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C0" w:rsidRDefault="0016657B">
      <w:pPr>
        <w:pStyle w:val="Nagwek1"/>
        <w:spacing w:before="62"/>
        <w:ind w:left="2840" w:hanging="1882"/>
      </w:pPr>
      <w:bookmarkStart w:id="0" w:name="_GoBack"/>
      <w:bookmarkEnd w:id="0"/>
      <w:r>
        <w:t>ZASADY NABORU DO PRZEDSZKOLI PROWADZONYCH PRZEZ GMINĘ STOCZEK NA ROK SZKOLNY 20</w:t>
      </w:r>
      <w:r w:rsidR="00DD635E">
        <w:t>24/2025</w:t>
      </w:r>
    </w:p>
    <w:p w:rsidR="00713DC0" w:rsidRDefault="00713DC0">
      <w:pPr>
        <w:pStyle w:val="Tekstpodstawowy"/>
        <w:rPr>
          <w:b/>
          <w:sz w:val="26"/>
        </w:rPr>
      </w:pPr>
    </w:p>
    <w:p w:rsidR="00713DC0" w:rsidRDefault="00713DC0">
      <w:pPr>
        <w:pStyle w:val="Tekstpodstawowy"/>
        <w:rPr>
          <w:b/>
          <w:sz w:val="26"/>
        </w:rPr>
      </w:pPr>
    </w:p>
    <w:p w:rsidR="00713DC0" w:rsidRPr="00DA4408" w:rsidRDefault="0016657B" w:rsidP="00DA4408">
      <w:pPr>
        <w:pStyle w:val="Akapitzlist"/>
        <w:numPr>
          <w:ilvl w:val="0"/>
          <w:numId w:val="8"/>
        </w:numPr>
        <w:tabs>
          <w:tab w:val="left" w:pos="559"/>
        </w:tabs>
        <w:spacing w:before="226"/>
        <w:ind w:right="689" w:hanging="284"/>
        <w:jc w:val="both"/>
        <w:rPr>
          <w:sz w:val="24"/>
        </w:rPr>
      </w:pPr>
      <w:r>
        <w:rPr>
          <w:sz w:val="24"/>
        </w:rPr>
        <w:t xml:space="preserve">Dzieci kontynuujące edukację przedszkolną w dotychczasowym miejscu nauki nie biorą udziału w rekrutacji - rodzice składają jedynie DEKLARACJĘ NA KOLEJNY ROK SZKOLNY O </w:t>
      </w:r>
      <w:r>
        <w:rPr>
          <w:spacing w:val="-3"/>
          <w:sz w:val="24"/>
        </w:rPr>
        <w:t xml:space="preserve">KONTYNUOWANIU WYCHOWANIA </w:t>
      </w:r>
      <w:r>
        <w:rPr>
          <w:sz w:val="24"/>
        </w:rPr>
        <w:t>PRZEDSZKOLNEGO w danej placówce. Deklaracje te należy złożyć w przedszkolu w terminie 7 dni poprzedzających termin rozpoczęcia postępowania rekrutacyjnego</w:t>
      </w:r>
      <w:hyperlink r:id="rId8">
        <w:r>
          <w:rPr>
            <w:sz w:val="24"/>
            <w:u w:val="single"/>
          </w:rPr>
          <w:t xml:space="preserve"> </w:t>
        </w:r>
        <w:r>
          <w:rPr>
            <w:u w:val="single"/>
          </w:rPr>
          <w:t>(załącznik nr 1)</w:t>
        </w:r>
      </w:hyperlink>
      <w:r>
        <w:rPr>
          <w:sz w:val="24"/>
        </w:rPr>
        <w:t xml:space="preserve">, czyli </w:t>
      </w:r>
      <w:r w:rsidR="002E0619">
        <w:rPr>
          <w:b/>
          <w:color w:val="C00000"/>
          <w:sz w:val="24"/>
        </w:rPr>
        <w:t>od</w:t>
      </w:r>
      <w:r>
        <w:rPr>
          <w:b/>
          <w:color w:val="C00000"/>
          <w:sz w:val="24"/>
        </w:rPr>
        <w:t xml:space="preserve"> dnia </w:t>
      </w:r>
      <w:r w:rsidR="00645F7B">
        <w:rPr>
          <w:b/>
          <w:color w:val="C00000"/>
          <w:sz w:val="24"/>
        </w:rPr>
        <w:t>1</w:t>
      </w:r>
      <w:r w:rsidR="00DA4408">
        <w:rPr>
          <w:b/>
          <w:color w:val="C00000"/>
          <w:sz w:val="24"/>
        </w:rPr>
        <w:t xml:space="preserve"> lutego do dnia </w:t>
      </w:r>
      <w:r w:rsidR="00645F7B">
        <w:rPr>
          <w:b/>
          <w:color w:val="C00000"/>
          <w:sz w:val="24"/>
        </w:rPr>
        <w:t>9</w:t>
      </w:r>
      <w:r w:rsidR="00421063" w:rsidRPr="00DA4408">
        <w:rPr>
          <w:b/>
          <w:color w:val="C00000"/>
          <w:sz w:val="24"/>
        </w:rPr>
        <w:t xml:space="preserve"> </w:t>
      </w:r>
      <w:r w:rsidR="00645F7B">
        <w:rPr>
          <w:b/>
          <w:color w:val="C00000"/>
          <w:sz w:val="24"/>
        </w:rPr>
        <w:t>lutego</w:t>
      </w:r>
      <w:r w:rsidRPr="00DA4408">
        <w:rPr>
          <w:b/>
          <w:color w:val="C00000"/>
          <w:sz w:val="24"/>
        </w:rPr>
        <w:t xml:space="preserve"> 20</w:t>
      </w:r>
      <w:r w:rsidR="00DA4408" w:rsidRPr="00DA4408">
        <w:rPr>
          <w:b/>
          <w:color w:val="C00000"/>
          <w:sz w:val="24"/>
        </w:rPr>
        <w:t>24</w:t>
      </w:r>
      <w:r w:rsidRPr="00DA4408">
        <w:rPr>
          <w:b/>
          <w:color w:val="C00000"/>
          <w:spacing w:val="-12"/>
          <w:sz w:val="24"/>
        </w:rPr>
        <w:t xml:space="preserve">r. </w:t>
      </w:r>
      <w:r w:rsidRPr="00DA4408">
        <w:rPr>
          <w:sz w:val="24"/>
        </w:rPr>
        <w:t>Niezłożenie deklaracji jest jednoznaczne z rezygnacją z miejsca w dotychczasowej placówce od dnia 1 września nowego roku</w:t>
      </w:r>
      <w:r w:rsidRPr="00DA4408">
        <w:rPr>
          <w:spacing w:val="-4"/>
          <w:sz w:val="24"/>
        </w:rPr>
        <w:t xml:space="preserve"> </w:t>
      </w:r>
      <w:r w:rsidRPr="00DA4408">
        <w:rPr>
          <w:sz w:val="24"/>
        </w:rPr>
        <w:t>szkolnego.</w:t>
      </w:r>
    </w:p>
    <w:p w:rsidR="00713DC0" w:rsidRDefault="00713DC0">
      <w:pPr>
        <w:pStyle w:val="Tekstpodstawowy"/>
        <w:spacing w:before="8"/>
        <w:rPr>
          <w:sz w:val="20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499"/>
        </w:tabs>
        <w:ind w:right="691" w:hanging="284"/>
        <w:jc w:val="both"/>
        <w:rPr>
          <w:sz w:val="24"/>
        </w:rPr>
      </w:pPr>
      <w:r>
        <w:rPr>
          <w:sz w:val="24"/>
        </w:rPr>
        <w:t>Postępowanie rekrutacyjne do przedszkola prowadzonego przez Gminę Stoczek przeprowadza się co roku na kolejny rok szkolny na wolne miejsca w</w:t>
      </w:r>
      <w:r>
        <w:rPr>
          <w:spacing w:val="-16"/>
          <w:sz w:val="24"/>
        </w:rPr>
        <w:t xml:space="preserve"> </w:t>
      </w:r>
      <w:r>
        <w:rPr>
          <w:sz w:val="24"/>
        </w:rPr>
        <w:t>przedszkolu.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56"/>
        </w:tabs>
        <w:ind w:left="555" w:hanging="301"/>
        <w:jc w:val="left"/>
        <w:rPr>
          <w:sz w:val="24"/>
        </w:rPr>
      </w:pPr>
      <w:r>
        <w:rPr>
          <w:sz w:val="24"/>
        </w:rPr>
        <w:t>Naborem na nowy rok szkolny objęte</w:t>
      </w:r>
      <w:r>
        <w:rPr>
          <w:spacing w:val="-13"/>
          <w:sz w:val="24"/>
        </w:rPr>
        <w:t xml:space="preserve"> </w:t>
      </w:r>
      <w:r>
        <w:rPr>
          <w:sz w:val="24"/>
        </w:rPr>
        <w:t>są: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ind w:left="1246" w:hanging="425"/>
        <w:rPr>
          <w:sz w:val="24"/>
        </w:rPr>
      </w:pPr>
      <w:r>
        <w:rPr>
          <w:sz w:val="24"/>
        </w:rPr>
        <w:t>dzieci w wieku od 3 do 6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1"/>
          <w:numId w:val="8"/>
        </w:numPr>
        <w:tabs>
          <w:tab w:val="left" w:pos="1222"/>
          <w:tab w:val="left" w:pos="1223"/>
          <w:tab w:val="left" w:pos="1997"/>
          <w:tab w:val="left" w:pos="3007"/>
          <w:tab w:val="left" w:pos="3330"/>
          <w:tab w:val="left" w:pos="3832"/>
          <w:tab w:val="left" w:pos="4722"/>
          <w:tab w:val="left" w:pos="5149"/>
          <w:tab w:val="left" w:pos="6324"/>
          <w:tab w:val="left" w:pos="7087"/>
          <w:tab w:val="left" w:pos="8020"/>
        </w:tabs>
        <w:ind w:left="1246" w:right="693" w:hanging="425"/>
        <w:rPr>
          <w:sz w:val="24"/>
        </w:rPr>
      </w:pPr>
      <w:r>
        <w:rPr>
          <w:sz w:val="24"/>
        </w:rPr>
        <w:t>dzieci</w:t>
      </w:r>
      <w:r>
        <w:rPr>
          <w:sz w:val="24"/>
        </w:rPr>
        <w:tab/>
        <w:t>powyżej</w:t>
      </w:r>
      <w:r>
        <w:rPr>
          <w:sz w:val="24"/>
        </w:rPr>
        <w:tab/>
        <w:t>6</w:t>
      </w:r>
      <w:r>
        <w:rPr>
          <w:sz w:val="24"/>
        </w:rPr>
        <w:tab/>
        <w:t>lat,</w:t>
      </w:r>
      <w:r>
        <w:rPr>
          <w:sz w:val="24"/>
        </w:rPr>
        <w:tab/>
        <w:t>którym</w:t>
      </w:r>
      <w:r>
        <w:rPr>
          <w:sz w:val="24"/>
        </w:rPr>
        <w:tab/>
        <w:t>na</w:t>
      </w:r>
      <w:r>
        <w:rPr>
          <w:sz w:val="24"/>
        </w:rPr>
        <w:tab/>
        <w:t>podstawie</w:t>
      </w:r>
      <w:r>
        <w:rPr>
          <w:sz w:val="24"/>
        </w:rPr>
        <w:tab/>
        <w:t>opinii</w:t>
      </w:r>
      <w:r>
        <w:rPr>
          <w:sz w:val="24"/>
        </w:rPr>
        <w:tab/>
        <w:t>poradni</w:t>
      </w:r>
      <w:r>
        <w:rPr>
          <w:sz w:val="24"/>
        </w:rPr>
        <w:tab/>
        <w:t>psychologiczno- pedagogicznej odroczono spełnianie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47"/>
        </w:tabs>
        <w:ind w:right="701" w:hanging="284"/>
        <w:jc w:val="both"/>
        <w:rPr>
          <w:sz w:val="24"/>
        </w:rPr>
      </w:pPr>
      <w:r>
        <w:rPr>
          <w:sz w:val="24"/>
        </w:rPr>
        <w:t>Dzieci, które ukończyły 2,5 roku mogą być przyjęte do przedszkola tylko w szczególnie uzasadnionych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przypadkach.</w:t>
      </w:r>
    </w:p>
    <w:p w:rsidR="00713DC0" w:rsidRDefault="00713DC0">
      <w:pPr>
        <w:pStyle w:val="Tekstpodstawowy"/>
        <w:spacing w:before="11"/>
        <w:rPr>
          <w:sz w:val="20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491"/>
        </w:tabs>
        <w:ind w:right="692" w:hanging="284"/>
        <w:jc w:val="both"/>
        <w:rPr>
          <w:b/>
          <w:sz w:val="24"/>
        </w:rPr>
      </w:pPr>
      <w:r>
        <w:rPr>
          <w:sz w:val="24"/>
        </w:rPr>
        <w:t xml:space="preserve">W celu przyjęcia dziecka do przedszkola prowadzonego przez Gminę Stoczek rodzic powinien złożyć do dyrektora  wniosek  o  przyjęcie  dziecka  do  wybranej  placówki </w:t>
      </w:r>
      <w:hyperlink r:id="rId9">
        <w:r>
          <w:rPr>
            <w:sz w:val="24"/>
            <w:u w:val="single"/>
          </w:rPr>
          <w:t xml:space="preserve"> </w:t>
        </w:r>
        <w:r>
          <w:rPr>
            <w:u w:val="single"/>
          </w:rPr>
          <w:t>(załącznik  nr  2)</w:t>
        </w:r>
      </w:hyperlink>
      <w:r>
        <w:t xml:space="preserve"> </w:t>
      </w:r>
      <w:r>
        <w:rPr>
          <w:sz w:val="24"/>
        </w:rPr>
        <w:t xml:space="preserve">w terminie </w:t>
      </w:r>
      <w:r>
        <w:rPr>
          <w:b/>
          <w:color w:val="C00000"/>
          <w:sz w:val="24"/>
        </w:rPr>
        <w:t xml:space="preserve">od </w:t>
      </w:r>
      <w:r w:rsidR="00645F7B">
        <w:rPr>
          <w:b/>
          <w:color w:val="C00000"/>
          <w:sz w:val="24"/>
        </w:rPr>
        <w:t>12</w:t>
      </w:r>
      <w:r>
        <w:rPr>
          <w:b/>
          <w:color w:val="C00000"/>
          <w:sz w:val="24"/>
        </w:rPr>
        <w:t xml:space="preserve"> </w:t>
      </w:r>
      <w:r w:rsidR="00205E19">
        <w:rPr>
          <w:b/>
          <w:color w:val="C00000"/>
          <w:sz w:val="24"/>
        </w:rPr>
        <w:t>lutego</w:t>
      </w:r>
      <w:r>
        <w:rPr>
          <w:b/>
          <w:color w:val="C00000"/>
          <w:sz w:val="24"/>
        </w:rPr>
        <w:t xml:space="preserve"> do </w:t>
      </w:r>
      <w:r w:rsidR="00645F7B">
        <w:rPr>
          <w:b/>
          <w:color w:val="C00000"/>
          <w:sz w:val="24"/>
        </w:rPr>
        <w:t>8</w:t>
      </w:r>
      <w:r>
        <w:rPr>
          <w:b/>
          <w:color w:val="C00000"/>
          <w:sz w:val="24"/>
        </w:rPr>
        <w:t xml:space="preserve"> marca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pacing w:val="-8"/>
          <w:sz w:val="24"/>
        </w:rPr>
        <w:t>20</w:t>
      </w:r>
      <w:r w:rsidR="00645F7B">
        <w:rPr>
          <w:b/>
          <w:color w:val="C00000"/>
          <w:spacing w:val="-8"/>
          <w:sz w:val="24"/>
        </w:rPr>
        <w:t>24</w:t>
      </w:r>
      <w:r w:rsidR="00421063">
        <w:rPr>
          <w:b/>
          <w:color w:val="C00000"/>
          <w:spacing w:val="-8"/>
          <w:sz w:val="24"/>
        </w:rPr>
        <w:t xml:space="preserve"> </w:t>
      </w:r>
      <w:r>
        <w:rPr>
          <w:b/>
          <w:color w:val="C00000"/>
          <w:spacing w:val="-8"/>
          <w:sz w:val="24"/>
        </w:rPr>
        <w:t>r.</w:t>
      </w:r>
    </w:p>
    <w:p w:rsidR="00713DC0" w:rsidRDefault="00713DC0">
      <w:pPr>
        <w:pStyle w:val="Tekstpodstawowy"/>
        <w:spacing w:before="10"/>
        <w:rPr>
          <w:b/>
          <w:sz w:val="20"/>
        </w:rPr>
      </w:pPr>
    </w:p>
    <w:p w:rsidR="00713DC0" w:rsidRDefault="0016657B">
      <w:pPr>
        <w:pStyle w:val="Akapitzlist"/>
        <w:numPr>
          <w:ilvl w:val="0"/>
          <w:numId w:val="7"/>
        </w:numPr>
        <w:tabs>
          <w:tab w:val="left" w:pos="1247"/>
        </w:tabs>
        <w:ind w:right="698"/>
        <w:rPr>
          <w:sz w:val="24"/>
        </w:rPr>
      </w:pPr>
      <w:r>
        <w:rPr>
          <w:sz w:val="24"/>
        </w:rPr>
        <w:t>Rodzice dzieci mogą ubiegać się o przyjęcie dziecka do jednego wybranego przez siebie przedszkola. Rodzic może określić preferencje dotyczące pierwszego, drugiego i trzeciego wyboru przedszkola, w takiej sytuacji wniosek będzie wzięty pod uwagę podczas postępowań</w:t>
      </w:r>
      <w:r>
        <w:rPr>
          <w:spacing w:val="-2"/>
          <w:sz w:val="24"/>
        </w:rPr>
        <w:t xml:space="preserve"> </w:t>
      </w:r>
      <w:r>
        <w:rPr>
          <w:sz w:val="24"/>
        </w:rPr>
        <w:t>uzupełniających.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0"/>
          <w:numId w:val="7"/>
        </w:numPr>
        <w:tabs>
          <w:tab w:val="left" w:pos="1302"/>
        </w:tabs>
        <w:ind w:right="702"/>
        <w:rPr>
          <w:sz w:val="24"/>
        </w:rPr>
      </w:pPr>
      <w:r>
        <w:tab/>
      </w:r>
      <w:r>
        <w:rPr>
          <w:sz w:val="24"/>
        </w:rPr>
        <w:t>W przypadku złożenia dokumentów do kilku przedszkoli w procesie rekrutacyjnym weźmie udział wniosek oznaczony wcześniejszą datą</w:t>
      </w:r>
      <w:r>
        <w:rPr>
          <w:spacing w:val="-10"/>
          <w:sz w:val="24"/>
        </w:rPr>
        <w:t xml:space="preserve"> </w:t>
      </w:r>
      <w:r>
        <w:rPr>
          <w:sz w:val="24"/>
        </w:rPr>
        <w:t>wpływu.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39"/>
        </w:tabs>
        <w:spacing w:before="1"/>
        <w:ind w:right="701" w:hanging="284"/>
        <w:jc w:val="both"/>
        <w:rPr>
          <w:sz w:val="24"/>
        </w:rPr>
      </w:pPr>
      <w:r>
        <w:rPr>
          <w:sz w:val="24"/>
        </w:rPr>
        <w:t>Do wniosku dołącza się dokumenty i oświadczenia potwierdzające spełnianie przez kandydata kryteriów rekrutacyjnych zgodnie z punktem</w:t>
      </w:r>
      <w:r>
        <w:rPr>
          <w:spacing w:val="-2"/>
          <w:sz w:val="24"/>
        </w:rPr>
        <w:t xml:space="preserve"> </w:t>
      </w:r>
      <w:r>
        <w:rPr>
          <w:sz w:val="24"/>
        </w:rPr>
        <w:t>13.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95"/>
        </w:tabs>
        <w:ind w:right="694" w:hanging="284"/>
        <w:jc w:val="both"/>
        <w:rPr>
          <w:sz w:val="24"/>
        </w:rPr>
      </w:pPr>
      <w:r>
        <w:tab/>
      </w:r>
      <w:r>
        <w:rPr>
          <w:sz w:val="24"/>
        </w:rPr>
        <w:t>O przyjęciu dziecka do przedszkola decyduje Komisja Rekrutacyjna powołana przez Dyrektora danej placówki, w oparciu o liczbę miejsc organizacyjnych oraz według kryteriów naboru.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491"/>
        </w:tabs>
        <w:ind w:left="490" w:hanging="236"/>
        <w:jc w:val="left"/>
        <w:rPr>
          <w:sz w:val="24"/>
        </w:rPr>
      </w:pPr>
      <w:r>
        <w:rPr>
          <w:sz w:val="24"/>
        </w:rPr>
        <w:t>W skład komisji rekrutacyjnej</w:t>
      </w:r>
      <w:r>
        <w:rPr>
          <w:spacing w:val="-5"/>
          <w:sz w:val="24"/>
        </w:rPr>
        <w:t xml:space="preserve"> </w:t>
      </w:r>
      <w:r>
        <w:rPr>
          <w:sz w:val="24"/>
        </w:rPr>
        <w:t>wchodzą: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0"/>
          <w:numId w:val="6"/>
        </w:numPr>
        <w:tabs>
          <w:tab w:val="left" w:pos="958"/>
          <w:tab w:val="left" w:pos="959"/>
        </w:tabs>
        <w:ind w:hanging="421"/>
        <w:rPr>
          <w:sz w:val="24"/>
        </w:rPr>
      </w:pPr>
      <w:r>
        <w:rPr>
          <w:sz w:val="24"/>
        </w:rPr>
        <w:t>co najmniej 3 nauczycieli zatrudnionych 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przedszkolu,</w:t>
      </w:r>
    </w:p>
    <w:p w:rsidR="00713DC0" w:rsidRDefault="0016657B">
      <w:pPr>
        <w:pStyle w:val="Akapitzlist"/>
        <w:numPr>
          <w:ilvl w:val="0"/>
          <w:numId w:val="6"/>
        </w:numPr>
        <w:tabs>
          <w:tab w:val="left" w:pos="958"/>
          <w:tab w:val="left" w:pos="959"/>
        </w:tabs>
        <w:ind w:left="898" w:right="701" w:hanging="360"/>
      </w:pPr>
      <w:r>
        <w:tab/>
      </w:r>
      <w:r>
        <w:rPr>
          <w:sz w:val="24"/>
        </w:rPr>
        <w:t xml:space="preserve">jeżeli </w:t>
      </w:r>
      <w:r>
        <w:t>w przedszkolu jest zatrudnionych mniej niż 3 nauczycieli, skład komisji rekrutacyjnej uzupełnia się o przedstawicieli organu prowadzącego wyznaczonych przez</w:t>
      </w:r>
      <w:r>
        <w:rPr>
          <w:spacing w:val="-13"/>
        </w:rPr>
        <w:t xml:space="preserve"> </w:t>
      </w:r>
      <w:r>
        <w:t>Wójta.</w:t>
      </w:r>
    </w:p>
    <w:p w:rsidR="00713DC0" w:rsidRDefault="00713DC0">
      <w:pPr>
        <w:pStyle w:val="Tekstpodstawowy"/>
        <w:rPr>
          <w:sz w:val="21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496"/>
        </w:tabs>
        <w:ind w:left="495" w:hanging="241"/>
        <w:jc w:val="left"/>
        <w:rPr>
          <w:sz w:val="24"/>
        </w:rPr>
      </w:pPr>
      <w:r>
        <w:rPr>
          <w:sz w:val="24"/>
        </w:rPr>
        <w:t>Do zadań komisji rekrutacyjnej należy w</w:t>
      </w:r>
      <w:r>
        <w:rPr>
          <w:spacing w:val="-20"/>
          <w:sz w:val="24"/>
        </w:rPr>
        <w:t xml:space="preserve"> </w:t>
      </w:r>
      <w:r>
        <w:rPr>
          <w:sz w:val="24"/>
        </w:rPr>
        <w:t>szczególności:</w:t>
      </w:r>
    </w:p>
    <w:p w:rsidR="00713DC0" w:rsidRDefault="0016657B">
      <w:pPr>
        <w:pStyle w:val="Akapitzlist"/>
        <w:numPr>
          <w:ilvl w:val="1"/>
          <w:numId w:val="8"/>
        </w:numPr>
        <w:tabs>
          <w:tab w:val="left" w:pos="1252"/>
        </w:tabs>
        <w:spacing w:before="27"/>
        <w:ind w:right="700"/>
        <w:rPr>
          <w:sz w:val="24"/>
        </w:rPr>
      </w:pPr>
      <w:r>
        <w:rPr>
          <w:sz w:val="24"/>
        </w:rPr>
        <w:t>weryfikacja spełniania przez kandydata warunków lub kryteriów branych pod uwagę w postępowaniu</w:t>
      </w:r>
      <w:r>
        <w:rPr>
          <w:spacing w:val="-2"/>
          <w:sz w:val="24"/>
        </w:rPr>
        <w:t xml:space="preserve"> </w:t>
      </w:r>
      <w:r>
        <w:rPr>
          <w:sz w:val="24"/>
        </w:rPr>
        <w:t>rekrutacyjnym;</w:t>
      </w:r>
    </w:p>
    <w:p w:rsidR="00713DC0" w:rsidRDefault="00713DC0">
      <w:pPr>
        <w:jc w:val="both"/>
        <w:rPr>
          <w:sz w:val="24"/>
        </w:rPr>
        <w:sectPr w:rsidR="00713DC0">
          <w:type w:val="continuous"/>
          <w:pgSz w:w="11910" w:h="16840"/>
          <w:pgMar w:top="1320" w:right="720" w:bottom="280" w:left="880" w:header="708" w:footer="708" w:gutter="0"/>
          <w:cols w:space="708"/>
        </w:sectPr>
      </w:pPr>
    </w:p>
    <w:p w:rsidR="00713DC0" w:rsidRDefault="0016657B">
      <w:pPr>
        <w:pStyle w:val="Akapitzlist"/>
        <w:numPr>
          <w:ilvl w:val="1"/>
          <w:numId w:val="8"/>
        </w:numPr>
        <w:tabs>
          <w:tab w:val="left" w:pos="1252"/>
          <w:tab w:val="left" w:pos="2537"/>
          <w:tab w:val="left" w:pos="3558"/>
          <w:tab w:val="left" w:pos="4834"/>
          <w:tab w:val="left" w:pos="6494"/>
          <w:tab w:val="left" w:pos="8420"/>
        </w:tabs>
        <w:spacing w:before="65"/>
        <w:ind w:right="699"/>
        <w:rPr>
          <w:sz w:val="24"/>
        </w:rPr>
      </w:pPr>
      <w:r>
        <w:rPr>
          <w:sz w:val="24"/>
        </w:rPr>
        <w:lastRenderedPageBreak/>
        <w:t>ustalenie</w:t>
      </w:r>
      <w:r>
        <w:rPr>
          <w:sz w:val="24"/>
        </w:rPr>
        <w:tab/>
        <w:t>liczby</w:t>
      </w:r>
      <w:r>
        <w:rPr>
          <w:sz w:val="24"/>
        </w:rPr>
        <w:tab/>
        <w:t>punktów</w:t>
      </w:r>
      <w:r>
        <w:rPr>
          <w:sz w:val="24"/>
        </w:rPr>
        <w:tab/>
        <w:t>przyznanych</w:t>
      </w:r>
      <w:r>
        <w:rPr>
          <w:sz w:val="24"/>
        </w:rPr>
        <w:tab/>
        <w:t>poszczególnym</w:t>
      </w:r>
      <w:r>
        <w:rPr>
          <w:sz w:val="24"/>
        </w:rPr>
        <w:tab/>
      </w:r>
      <w:r>
        <w:rPr>
          <w:spacing w:val="-3"/>
          <w:sz w:val="24"/>
        </w:rPr>
        <w:t xml:space="preserve">kandydatom </w:t>
      </w:r>
      <w:r>
        <w:rPr>
          <w:sz w:val="24"/>
        </w:rPr>
        <w:t>po przeprowadzeniu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rekrutacyjnego;</w:t>
      </w:r>
    </w:p>
    <w:p w:rsidR="00713DC0" w:rsidRDefault="0016657B">
      <w:pPr>
        <w:pStyle w:val="Akapitzlist"/>
        <w:numPr>
          <w:ilvl w:val="1"/>
          <w:numId w:val="8"/>
        </w:numPr>
        <w:tabs>
          <w:tab w:val="left" w:pos="1252"/>
        </w:tabs>
        <w:ind w:right="701"/>
        <w:rPr>
          <w:sz w:val="24"/>
        </w:rPr>
      </w:pPr>
      <w:r>
        <w:rPr>
          <w:sz w:val="24"/>
        </w:rPr>
        <w:t>ustalenie wyników postępowania rekrutacyjnego i podanie do publicznej wiadomości kandydatów zakwalifikowanych i kandydatów</w:t>
      </w:r>
      <w:r>
        <w:rPr>
          <w:spacing w:val="-3"/>
          <w:sz w:val="24"/>
        </w:rPr>
        <w:t xml:space="preserve"> </w:t>
      </w:r>
      <w:r>
        <w:rPr>
          <w:sz w:val="24"/>
        </w:rPr>
        <w:t>niezakwalifikowanych;</w:t>
      </w:r>
    </w:p>
    <w:p w:rsidR="00713DC0" w:rsidRDefault="0016657B">
      <w:pPr>
        <w:pStyle w:val="Akapitzlist"/>
        <w:numPr>
          <w:ilvl w:val="1"/>
          <w:numId w:val="8"/>
        </w:numPr>
        <w:tabs>
          <w:tab w:val="left" w:pos="1252"/>
        </w:tabs>
        <w:spacing w:before="1"/>
        <w:ind w:right="702"/>
        <w:rPr>
          <w:sz w:val="24"/>
        </w:rPr>
      </w:pPr>
      <w:r>
        <w:rPr>
          <w:sz w:val="24"/>
        </w:rPr>
        <w:t>ustalenie i podanie do publicznej wiadomości w formie listy uszeregowanej alfabetycznie kandydatów przyjętych i kandydatów</w:t>
      </w:r>
      <w:r>
        <w:rPr>
          <w:spacing w:val="-4"/>
          <w:sz w:val="24"/>
        </w:rPr>
        <w:t xml:space="preserve"> </w:t>
      </w:r>
      <w:r>
        <w:rPr>
          <w:sz w:val="24"/>
        </w:rPr>
        <w:t>nieprzyjętych;</w:t>
      </w:r>
    </w:p>
    <w:p w:rsidR="00713DC0" w:rsidRDefault="0016657B">
      <w:pPr>
        <w:pStyle w:val="Akapitzlist"/>
        <w:numPr>
          <w:ilvl w:val="1"/>
          <w:numId w:val="8"/>
        </w:numPr>
        <w:tabs>
          <w:tab w:val="left" w:pos="1252"/>
        </w:tabs>
        <w:spacing w:before="5"/>
        <w:rPr>
          <w:rFonts w:ascii="Arial" w:hAnsi="Arial"/>
        </w:rPr>
      </w:pPr>
      <w:r>
        <w:rPr>
          <w:sz w:val="24"/>
        </w:rPr>
        <w:t>sporządzenie protokołu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rekrutacyjnego</w:t>
      </w:r>
      <w:r>
        <w:rPr>
          <w:rFonts w:ascii="Arial" w:hAnsi="Arial"/>
        </w:rPr>
        <w:t>.</w:t>
      </w:r>
    </w:p>
    <w:p w:rsidR="00713DC0" w:rsidRDefault="00713DC0">
      <w:pPr>
        <w:pStyle w:val="Tekstpodstawowy"/>
        <w:rPr>
          <w:rFonts w:ascii="Arial"/>
          <w:sz w:val="26"/>
        </w:rPr>
      </w:pPr>
    </w:p>
    <w:p w:rsidR="00713DC0" w:rsidRDefault="00713DC0">
      <w:pPr>
        <w:pStyle w:val="Tekstpodstawowy"/>
        <w:spacing w:before="4"/>
        <w:rPr>
          <w:rFonts w:ascii="Arial"/>
          <w:sz w:val="22"/>
        </w:rPr>
      </w:pPr>
    </w:p>
    <w:p w:rsidR="00713DC0" w:rsidRDefault="0016657B">
      <w:pPr>
        <w:pStyle w:val="Nagwek1"/>
        <w:ind w:left="2753" w:right="2908"/>
        <w:jc w:val="center"/>
      </w:pPr>
      <w:r>
        <w:t>KRYTERIA NABORU DO PRZEDSZKOLI</w:t>
      </w:r>
    </w:p>
    <w:p w:rsidR="00713DC0" w:rsidRDefault="00713DC0">
      <w:pPr>
        <w:pStyle w:val="Tekstpodstawowy"/>
        <w:spacing w:before="7"/>
        <w:rPr>
          <w:b/>
          <w:sz w:val="23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712"/>
        </w:tabs>
        <w:ind w:left="680" w:right="697" w:hanging="570"/>
        <w:jc w:val="both"/>
        <w:rPr>
          <w:sz w:val="24"/>
        </w:rPr>
      </w:pPr>
      <w:r>
        <w:rPr>
          <w:sz w:val="24"/>
        </w:rPr>
        <w:t>W  pierwszej  kolejności  do   przedszkoli  przyjmuje  się  kandydatów  zamieszkujących   na obszarze Gminy</w:t>
      </w:r>
      <w:r>
        <w:rPr>
          <w:spacing w:val="-7"/>
          <w:sz w:val="24"/>
        </w:rPr>
        <w:t xml:space="preserve"> </w:t>
      </w:r>
      <w:r>
        <w:rPr>
          <w:sz w:val="24"/>
        </w:rPr>
        <w:t>Stoczek.</w:t>
      </w:r>
    </w:p>
    <w:p w:rsidR="00713DC0" w:rsidRDefault="00713DC0">
      <w:pPr>
        <w:pStyle w:val="Tekstpodstawowy"/>
        <w:spacing w:before="1"/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73"/>
        </w:tabs>
        <w:ind w:left="680" w:right="700" w:hanging="570"/>
        <w:jc w:val="both"/>
        <w:rPr>
          <w:sz w:val="24"/>
        </w:rPr>
      </w:pPr>
      <w:r>
        <w:rPr>
          <w:sz w:val="24"/>
        </w:rPr>
        <w:t>W  przypadku  większej  liczby  kandydatów   spełniających   warunek,   o   którym   mowa w pkt. 10, niż liczba wolnych miejsc w przedszkolu na pierwszym etapie postępowania rekrutacyjnego brane są pod uwagę łącznie następujące</w:t>
      </w:r>
      <w:r>
        <w:rPr>
          <w:spacing w:val="-5"/>
          <w:sz w:val="24"/>
        </w:rPr>
        <w:t xml:space="preserve"> </w:t>
      </w:r>
      <w:r>
        <w:rPr>
          <w:sz w:val="24"/>
        </w:rPr>
        <w:t>kryteria:</w:t>
      </w:r>
    </w:p>
    <w:p w:rsidR="00713DC0" w:rsidRDefault="00713DC0">
      <w:pPr>
        <w:pStyle w:val="Tekstpodstawowy"/>
        <w:rPr>
          <w:sz w:val="26"/>
        </w:rPr>
      </w:pPr>
    </w:p>
    <w:p w:rsidR="00713DC0" w:rsidRDefault="00713DC0">
      <w:pPr>
        <w:pStyle w:val="Tekstpodstawowy"/>
        <w:spacing w:before="5"/>
        <w:rPr>
          <w:sz w:val="22"/>
        </w:rPr>
      </w:pPr>
    </w:p>
    <w:p w:rsidR="00713DC0" w:rsidRDefault="0016657B">
      <w:pPr>
        <w:pStyle w:val="Nagwek1"/>
        <w:numPr>
          <w:ilvl w:val="0"/>
          <w:numId w:val="5"/>
        </w:numPr>
        <w:tabs>
          <w:tab w:val="left" w:pos="4032"/>
        </w:tabs>
        <w:ind w:right="158" w:hanging="4032"/>
      </w:pPr>
      <w:r>
        <w:rPr>
          <w:spacing w:val="-5"/>
        </w:rPr>
        <w:t>ETAP</w:t>
      </w:r>
      <w:r>
        <w:rPr>
          <w:spacing w:val="-19"/>
        </w:rPr>
        <w:t xml:space="preserve"> </w:t>
      </w:r>
      <w:r>
        <w:t>REKRUTACJI</w:t>
      </w:r>
    </w:p>
    <w:p w:rsidR="00713DC0" w:rsidRDefault="00713DC0">
      <w:pPr>
        <w:pStyle w:val="Tekstpodstawowy"/>
        <w:spacing w:before="7"/>
        <w:rPr>
          <w:b/>
          <w:sz w:val="23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4"/>
        <w:gridCol w:w="2556"/>
      </w:tblGrid>
      <w:tr w:rsidR="00713DC0">
        <w:trPr>
          <w:trHeight w:val="275"/>
        </w:trPr>
        <w:tc>
          <w:tcPr>
            <w:tcW w:w="7064" w:type="dxa"/>
          </w:tcPr>
          <w:p w:rsidR="00713DC0" w:rsidRDefault="0016657B">
            <w:pPr>
              <w:pStyle w:val="TableParagraph"/>
              <w:spacing w:line="256" w:lineRule="exact"/>
              <w:ind w:left="2062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Kryteria główne (ustawowe)</w:t>
            </w:r>
          </w:p>
        </w:tc>
        <w:tc>
          <w:tcPr>
            <w:tcW w:w="2556" w:type="dxa"/>
          </w:tcPr>
          <w:p w:rsidR="00713DC0" w:rsidRDefault="0016657B">
            <w:pPr>
              <w:pStyle w:val="TableParagraph"/>
              <w:spacing w:line="256" w:lineRule="exact"/>
              <w:ind w:left="18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713DC0">
        <w:trPr>
          <w:trHeight w:val="554"/>
        </w:trPr>
        <w:tc>
          <w:tcPr>
            <w:tcW w:w="7064" w:type="dxa"/>
          </w:tcPr>
          <w:p w:rsidR="00713DC0" w:rsidRDefault="0016657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1) wielodzietność rodziny dziecka (oznacza to rodzinę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wychowującą</w:t>
            </w:r>
          </w:p>
          <w:p w:rsidR="00713DC0" w:rsidRDefault="0016657B">
            <w:pPr>
              <w:pStyle w:val="TableParagraph"/>
              <w:spacing w:line="264" w:lineRule="exact"/>
              <w:ind w:left="105"/>
            </w:pPr>
            <w:r>
              <w:rPr>
                <w:sz w:val="24"/>
              </w:rPr>
              <w:t>troje i więcej dzieci);</w:t>
            </w:r>
            <w:hyperlink r:id="rId10">
              <w:r>
                <w:rPr>
                  <w:sz w:val="24"/>
                  <w:u w:val="single"/>
                </w:rPr>
                <w:t xml:space="preserve"> </w:t>
              </w:r>
              <w:r>
                <w:rPr>
                  <w:u w:val="single"/>
                </w:rPr>
                <w:t>(załącznik nr 3)</w:t>
              </w:r>
            </w:hyperlink>
          </w:p>
        </w:tc>
        <w:tc>
          <w:tcPr>
            <w:tcW w:w="2556" w:type="dxa"/>
            <w:vMerge w:val="restart"/>
          </w:tcPr>
          <w:p w:rsidR="00713DC0" w:rsidRDefault="0016657B">
            <w:pPr>
              <w:pStyle w:val="TableParagraph"/>
              <w:tabs>
                <w:tab w:val="left" w:pos="142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Kryteria     z      </w:t>
            </w:r>
            <w:r>
              <w:rPr>
                <w:spacing w:val="-3"/>
                <w:sz w:val="24"/>
              </w:rPr>
              <w:t xml:space="preserve">ustawy </w:t>
            </w:r>
            <w:r>
              <w:rPr>
                <w:sz w:val="24"/>
              </w:rPr>
              <w:t xml:space="preserve">z dnia 14 grudnia </w:t>
            </w:r>
            <w:r>
              <w:rPr>
                <w:spacing w:val="-3"/>
                <w:sz w:val="24"/>
              </w:rPr>
              <w:t xml:space="preserve">2016r. </w:t>
            </w:r>
            <w:r>
              <w:rPr>
                <w:sz w:val="24"/>
              </w:rPr>
              <w:t>Prawo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oświatowe </w:t>
            </w:r>
            <w:r w:rsidR="00903207">
              <w:rPr>
                <w:sz w:val="24"/>
              </w:rPr>
              <w:t xml:space="preserve">(tj. </w:t>
            </w:r>
            <w:r w:rsidR="00645F7B">
              <w:rPr>
                <w:sz w:val="24"/>
                <w:szCs w:val="24"/>
              </w:rPr>
              <w:t>Dz. U. z 2023 r. poz.900</w:t>
            </w:r>
            <w:r w:rsidR="00421063">
              <w:rPr>
                <w:sz w:val="24"/>
                <w:szCs w:val="24"/>
              </w:rPr>
              <w:t xml:space="preserve"> z późn.zm.</w:t>
            </w:r>
            <w:r>
              <w:rPr>
                <w:sz w:val="24"/>
              </w:rPr>
              <w:t>)</w:t>
            </w:r>
          </w:p>
          <w:p w:rsidR="00713DC0" w:rsidRDefault="00713DC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13DC0" w:rsidRDefault="0016657B">
            <w:pPr>
              <w:pStyle w:val="TableParagraph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Na potrzeby systemu przyznaje się każdemu z nich wartość 10</w:t>
            </w:r>
            <w:r w:rsidR="00421063">
              <w:rPr>
                <w:sz w:val="24"/>
              </w:rPr>
              <w:t xml:space="preserve"> </w:t>
            </w:r>
            <w:r>
              <w:rPr>
                <w:sz w:val="24"/>
              </w:rPr>
              <w:t>pkt.</w:t>
            </w:r>
          </w:p>
        </w:tc>
      </w:tr>
      <w:tr w:rsidR="00713DC0">
        <w:trPr>
          <w:trHeight w:val="275"/>
        </w:trPr>
        <w:tc>
          <w:tcPr>
            <w:tcW w:w="7064" w:type="dxa"/>
          </w:tcPr>
          <w:p w:rsidR="00713DC0" w:rsidRDefault="001665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2) niepełnosprawność dziecka;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713DC0" w:rsidRDefault="00713DC0">
            <w:pPr>
              <w:rPr>
                <w:sz w:val="2"/>
                <w:szCs w:val="2"/>
              </w:rPr>
            </w:pPr>
          </w:p>
        </w:tc>
      </w:tr>
      <w:tr w:rsidR="00713DC0">
        <w:trPr>
          <w:trHeight w:val="275"/>
        </w:trPr>
        <w:tc>
          <w:tcPr>
            <w:tcW w:w="7064" w:type="dxa"/>
          </w:tcPr>
          <w:p w:rsidR="00713DC0" w:rsidRDefault="001665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3) niepełnosprawność jednego z rodziców dziecka;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713DC0" w:rsidRDefault="00713DC0">
            <w:pPr>
              <w:rPr>
                <w:sz w:val="2"/>
                <w:szCs w:val="2"/>
              </w:rPr>
            </w:pPr>
          </w:p>
        </w:tc>
      </w:tr>
      <w:tr w:rsidR="00713DC0">
        <w:trPr>
          <w:trHeight w:val="275"/>
        </w:trPr>
        <w:tc>
          <w:tcPr>
            <w:tcW w:w="7064" w:type="dxa"/>
          </w:tcPr>
          <w:p w:rsidR="00713DC0" w:rsidRDefault="001665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4) niepełnosprawność obojga rodziców dziecka;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713DC0" w:rsidRDefault="00713DC0">
            <w:pPr>
              <w:rPr>
                <w:sz w:val="2"/>
                <w:szCs w:val="2"/>
              </w:rPr>
            </w:pPr>
          </w:p>
        </w:tc>
      </w:tr>
      <w:tr w:rsidR="00713DC0">
        <w:trPr>
          <w:trHeight w:val="275"/>
        </w:trPr>
        <w:tc>
          <w:tcPr>
            <w:tcW w:w="7064" w:type="dxa"/>
          </w:tcPr>
          <w:p w:rsidR="00713DC0" w:rsidRDefault="001665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5) niepełnosprawność rodzeństwa dziecka;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713DC0" w:rsidRDefault="00713DC0">
            <w:pPr>
              <w:rPr>
                <w:sz w:val="2"/>
                <w:szCs w:val="2"/>
              </w:rPr>
            </w:pPr>
          </w:p>
        </w:tc>
      </w:tr>
      <w:tr w:rsidR="00713DC0">
        <w:trPr>
          <w:trHeight w:val="1655"/>
        </w:trPr>
        <w:tc>
          <w:tcPr>
            <w:tcW w:w="7064" w:type="dxa"/>
          </w:tcPr>
          <w:p w:rsidR="00713DC0" w:rsidRDefault="0016657B">
            <w:pPr>
              <w:pStyle w:val="TableParagraph"/>
              <w:ind w:left="105" w:right="99"/>
              <w:jc w:val="both"/>
            </w:pPr>
            <w:r>
              <w:rPr>
                <w:sz w:val="24"/>
              </w:rPr>
              <w:t xml:space="preserve">6) samotne wychowywanie dziecka w rodzinie </w:t>
            </w:r>
            <w:r>
              <w:rPr>
                <w:i/>
                <w:sz w:val="24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rodzicem);</w:t>
            </w:r>
            <w:hyperlink r:id="rId11">
              <w:r>
                <w:rPr>
                  <w:i/>
                  <w:sz w:val="24"/>
                  <w:u w:val="single"/>
                </w:rPr>
                <w:t xml:space="preserve"> </w:t>
              </w:r>
              <w:r>
                <w:rPr>
                  <w:u w:val="single"/>
                </w:rPr>
                <w:t>(załącznik nr 4)</w:t>
              </w:r>
            </w:hyperlink>
          </w:p>
        </w:tc>
        <w:tc>
          <w:tcPr>
            <w:tcW w:w="2556" w:type="dxa"/>
            <w:vMerge/>
            <w:tcBorders>
              <w:top w:val="nil"/>
            </w:tcBorders>
          </w:tcPr>
          <w:p w:rsidR="00713DC0" w:rsidRDefault="00713DC0">
            <w:pPr>
              <w:rPr>
                <w:sz w:val="2"/>
                <w:szCs w:val="2"/>
              </w:rPr>
            </w:pPr>
          </w:p>
        </w:tc>
      </w:tr>
      <w:tr w:rsidR="00713DC0">
        <w:trPr>
          <w:trHeight w:val="277"/>
        </w:trPr>
        <w:tc>
          <w:tcPr>
            <w:tcW w:w="7064" w:type="dxa"/>
          </w:tcPr>
          <w:p w:rsidR="00713DC0" w:rsidRDefault="0016657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7) objęcie dziecka pieczą zastępczą.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713DC0" w:rsidRDefault="00713DC0">
            <w:pPr>
              <w:rPr>
                <w:sz w:val="2"/>
                <w:szCs w:val="2"/>
              </w:rPr>
            </w:pPr>
          </w:p>
        </w:tc>
      </w:tr>
    </w:tbl>
    <w:p w:rsidR="00713DC0" w:rsidRDefault="00713DC0">
      <w:pPr>
        <w:pStyle w:val="Tekstpodstawowy"/>
        <w:rPr>
          <w:b/>
          <w:sz w:val="26"/>
        </w:rPr>
      </w:pPr>
    </w:p>
    <w:p w:rsidR="00713DC0" w:rsidRDefault="00713DC0">
      <w:pPr>
        <w:pStyle w:val="Tekstpodstawowy"/>
        <w:spacing w:before="8"/>
        <w:rPr>
          <w:b/>
          <w:sz w:val="21"/>
        </w:rPr>
      </w:pPr>
    </w:p>
    <w:p w:rsidR="00713DC0" w:rsidRDefault="0016657B">
      <w:pPr>
        <w:pStyle w:val="Akapitzlist"/>
        <w:numPr>
          <w:ilvl w:val="0"/>
          <w:numId w:val="5"/>
        </w:numPr>
        <w:tabs>
          <w:tab w:val="left" w:pos="4079"/>
        </w:tabs>
        <w:ind w:left="4078" w:right="154" w:hanging="4079"/>
        <w:rPr>
          <w:b/>
          <w:sz w:val="24"/>
        </w:rPr>
      </w:pPr>
      <w:r>
        <w:rPr>
          <w:b/>
          <w:spacing w:val="-5"/>
          <w:sz w:val="24"/>
        </w:rPr>
        <w:t>ETAP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REKRUTACJI</w:t>
      </w:r>
    </w:p>
    <w:p w:rsidR="00713DC0" w:rsidRDefault="00713DC0">
      <w:pPr>
        <w:pStyle w:val="Tekstpodstawowy"/>
        <w:spacing w:before="7"/>
        <w:rPr>
          <w:b/>
          <w:sz w:val="23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56"/>
        </w:tabs>
        <w:ind w:right="697" w:hanging="428"/>
        <w:jc w:val="both"/>
        <w:rPr>
          <w:sz w:val="24"/>
        </w:rPr>
      </w:pPr>
      <w:r>
        <w:rPr>
          <w:sz w:val="24"/>
        </w:rPr>
        <w:t>W przypadku równorzędnych wyników uzyskanych w pierwszym etapie postępowania rekrutacyjnego lub jeżeli po zakończeniu tego etapu przedszkole nadal dysponuje wolnymi miejscami, w drugim etapie postępowania rekrutacyjnego są brane pod uwagę kryteria dodatkowe uwzględniające następującą</w:t>
      </w:r>
      <w:r>
        <w:rPr>
          <w:spacing w:val="-4"/>
          <w:sz w:val="24"/>
        </w:rPr>
        <w:t xml:space="preserve"> </w:t>
      </w:r>
      <w:r>
        <w:rPr>
          <w:sz w:val="24"/>
        </w:rPr>
        <w:t>punktację:</w:t>
      </w:r>
    </w:p>
    <w:p w:rsidR="00713DC0" w:rsidRDefault="00713DC0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1976"/>
      </w:tblGrid>
      <w:tr w:rsidR="00713DC0">
        <w:trPr>
          <w:trHeight w:val="275"/>
        </w:trPr>
        <w:tc>
          <w:tcPr>
            <w:tcW w:w="7081" w:type="dxa"/>
          </w:tcPr>
          <w:p w:rsidR="00713DC0" w:rsidRDefault="0016657B">
            <w:pPr>
              <w:pStyle w:val="TableParagraph"/>
              <w:spacing w:line="256" w:lineRule="exact"/>
              <w:ind w:left="2483" w:right="2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Kryteria dodatkowe</w:t>
            </w:r>
          </w:p>
        </w:tc>
        <w:tc>
          <w:tcPr>
            <w:tcW w:w="1976" w:type="dxa"/>
          </w:tcPr>
          <w:p w:rsidR="00713DC0" w:rsidRDefault="0016657B">
            <w:pPr>
              <w:pStyle w:val="TableParagraph"/>
              <w:spacing w:line="256" w:lineRule="exact"/>
              <w:ind w:left="594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713DC0">
        <w:trPr>
          <w:trHeight w:val="1103"/>
        </w:trPr>
        <w:tc>
          <w:tcPr>
            <w:tcW w:w="7081" w:type="dxa"/>
          </w:tcPr>
          <w:p w:rsidR="00713DC0" w:rsidRDefault="0016657B">
            <w:pPr>
              <w:pStyle w:val="TableParagraph"/>
              <w:ind w:left="46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1) Kandydat, którego oboje rodzice pracują zawodowo ,prowadzą działalność gospodarczą lub uczą się w trybie dziennym  (kryterium stosuje się również do rodzica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samotnie</w:t>
            </w:r>
          </w:p>
          <w:p w:rsidR="00713DC0" w:rsidRDefault="0016657B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wychowującego dziecko);</w:t>
            </w:r>
          </w:p>
        </w:tc>
        <w:tc>
          <w:tcPr>
            <w:tcW w:w="1976" w:type="dxa"/>
          </w:tcPr>
          <w:p w:rsidR="00713DC0" w:rsidRDefault="0016657B">
            <w:pPr>
              <w:pStyle w:val="TableParagraph"/>
              <w:spacing w:line="268" w:lineRule="exact"/>
              <w:ind w:left="594" w:right="525"/>
              <w:jc w:val="center"/>
              <w:rPr>
                <w:sz w:val="24"/>
              </w:rPr>
            </w:pPr>
            <w:r>
              <w:rPr>
                <w:sz w:val="24"/>
              </w:rPr>
              <w:t>5 pkt.</w:t>
            </w:r>
          </w:p>
        </w:tc>
      </w:tr>
      <w:tr w:rsidR="00713DC0">
        <w:trPr>
          <w:trHeight w:val="828"/>
        </w:trPr>
        <w:tc>
          <w:tcPr>
            <w:tcW w:w="7081" w:type="dxa"/>
          </w:tcPr>
          <w:p w:rsidR="00713DC0" w:rsidRDefault="0016657B">
            <w:pPr>
              <w:pStyle w:val="TableParagraph"/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2) Kandydat którego rodzeństwo będzie kontynuowało wychowanie</w:t>
            </w:r>
          </w:p>
          <w:p w:rsidR="00713DC0" w:rsidRDefault="0016657B">
            <w:pPr>
              <w:pStyle w:val="TableParagraph"/>
              <w:spacing w:line="270" w:lineRule="atLeast"/>
              <w:ind w:left="467" w:right="259"/>
              <w:rPr>
                <w:sz w:val="24"/>
              </w:rPr>
            </w:pPr>
            <w:r>
              <w:rPr>
                <w:sz w:val="24"/>
              </w:rPr>
              <w:t>przedszkolne  w  tym   przedszkolu  lub  uczęszcza  do  zespołu,   w którym prowadzone 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przedszkole,</w:t>
            </w:r>
          </w:p>
        </w:tc>
        <w:tc>
          <w:tcPr>
            <w:tcW w:w="1976" w:type="dxa"/>
          </w:tcPr>
          <w:p w:rsidR="00713DC0" w:rsidRDefault="0016657B">
            <w:pPr>
              <w:pStyle w:val="TableParagraph"/>
              <w:spacing w:line="268" w:lineRule="exact"/>
              <w:ind w:left="594" w:right="585"/>
              <w:jc w:val="center"/>
              <w:rPr>
                <w:sz w:val="24"/>
              </w:rPr>
            </w:pPr>
            <w:r>
              <w:rPr>
                <w:sz w:val="24"/>
              </w:rPr>
              <w:t>4pkt.</w:t>
            </w:r>
          </w:p>
        </w:tc>
      </w:tr>
      <w:tr w:rsidR="00713DC0">
        <w:trPr>
          <w:trHeight w:val="827"/>
        </w:trPr>
        <w:tc>
          <w:tcPr>
            <w:tcW w:w="7081" w:type="dxa"/>
          </w:tcPr>
          <w:p w:rsidR="00713DC0" w:rsidRDefault="0016657B">
            <w:pPr>
              <w:pStyle w:val="TableParagraph"/>
              <w:tabs>
                <w:tab w:val="left" w:pos="2166"/>
              </w:tabs>
              <w:ind w:left="422" w:right="94" w:hanging="284"/>
              <w:rPr>
                <w:sz w:val="24"/>
              </w:rPr>
            </w:pPr>
            <w:r>
              <w:rPr>
                <w:sz w:val="24"/>
              </w:rPr>
              <w:t>3) Kandydat, którego rodzice zadeklarowali korzystanie z wychowania przedszkolnego</w:t>
            </w:r>
            <w:r>
              <w:rPr>
                <w:sz w:val="24"/>
              </w:rPr>
              <w:tab/>
              <w:t>w danym przedszkolu przez minimum 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godz.</w:t>
            </w:r>
          </w:p>
          <w:p w:rsidR="00713DC0" w:rsidRDefault="0016657B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dziennie</w:t>
            </w:r>
          </w:p>
        </w:tc>
        <w:tc>
          <w:tcPr>
            <w:tcW w:w="1976" w:type="dxa"/>
          </w:tcPr>
          <w:p w:rsidR="00713DC0" w:rsidRDefault="0016657B">
            <w:pPr>
              <w:pStyle w:val="TableParagraph"/>
              <w:spacing w:line="268" w:lineRule="exact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3 pkt.</w:t>
            </w:r>
          </w:p>
        </w:tc>
      </w:tr>
    </w:tbl>
    <w:p w:rsidR="00713DC0" w:rsidRDefault="00713DC0">
      <w:pPr>
        <w:spacing w:line="268" w:lineRule="exact"/>
        <w:jc w:val="center"/>
        <w:rPr>
          <w:sz w:val="24"/>
        </w:rPr>
        <w:sectPr w:rsidR="00713DC0">
          <w:pgSz w:w="11910" w:h="16840"/>
          <w:pgMar w:top="760" w:right="72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1976"/>
      </w:tblGrid>
      <w:tr w:rsidR="00713DC0">
        <w:trPr>
          <w:trHeight w:val="275"/>
        </w:trPr>
        <w:tc>
          <w:tcPr>
            <w:tcW w:w="7081" w:type="dxa"/>
          </w:tcPr>
          <w:p w:rsidR="00713DC0" w:rsidRDefault="0016657B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lastRenderedPageBreak/>
              <w:t>*Czas pobytu dziecka dotyczy dzieci 3-5 letnich,</w:t>
            </w:r>
          </w:p>
        </w:tc>
        <w:tc>
          <w:tcPr>
            <w:tcW w:w="1976" w:type="dxa"/>
          </w:tcPr>
          <w:p w:rsidR="00713DC0" w:rsidRDefault="00713DC0">
            <w:pPr>
              <w:pStyle w:val="TableParagraph"/>
              <w:ind w:left="0"/>
              <w:rPr>
                <w:sz w:val="20"/>
              </w:rPr>
            </w:pPr>
          </w:p>
        </w:tc>
      </w:tr>
      <w:tr w:rsidR="00713DC0">
        <w:trPr>
          <w:trHeight w:val="827"/>
        </w:trPr>
        <w:tc>
          <w:tcPr>
            <w:tcW w:w="7081" w:type="dxa"/>
          </w:tcPr>
          <w:p w:rsidR="00713DC0" w:rsidRDefault="0016657B">
            <w:pPr>
              <w:pStyle w:val="TableParagraph"/>
              <w:spacing w:line="261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3) Kandydat, którego rodzic/rodzice zamieszkują na terenie Gminy</w:t>
            </w:r>
          </w:p>
          <w:p w:rsidR="00713DC0" w:rsidRDefault="0016657B">
            <w:pPr>
              <w:pStyle w:val="TableParagraph"/>
              <w:tabs>
                <w:tab w:val="left" w:pos="1436"/>
                <w:tab w:val="left" w:pos="1712"/>
                <w:tab w:val="left" w:pos="2120"/>
                <w:tab w:val="left" w:pos="3528"/>
                <w:tab w:val="left" w:pos="4509"/>
                <w:tab w:val="left" w:pos="6064"/>
                <w:tab w:val="left" w:pos="6512"/>
              </w:tabs>
              <w:spacing w:line="270" w:lineRule="atLeast"/>
              <w:ind w:left="467" w:right="102"/>
              <w:rPr>
                <w:sz w:val="24"/>
              </w:rPr>
            </w:pPr>
            <w:r>
              <w:rPr>
                <w:sz w:val="24"/>
              </w:rPr>
              <w:t>Stoczek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są</w:t>
            </w:r>
            <w:r>
              <w:rPr>
                <w:sz w:val="24"/>
              </w:rPr>
              <w:tab/>
              <w:t>podatnikami</w:t>
            </w:r>
            <w:r>
              <w:rPr>
                <w:sz w:val="24"/>
              </w:rPr>
              <w:tab/>
              <w:t>podatku</w:t>
            </w:r>
            <w:r>
              <w:rPr>
                <w:sz w:val="24"/>
              </w:rPr>
              <w:tab/>
              <w:t>dochodowego</w:t>
            </w:r>
            <w:r>
              <w:rPr>
                <w:sz w:val="24"/>
              </w:rPr>
              <w:tab/>
              <w:t>od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osób </w:t>
            </w:r>
            <w:r>
              <w:rPr>
                <w:sz w:val="24"/>
              </w:rPr>
              <w:t>fizycznych na rzecz Gminy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Stoczek</w:t>
            </w:r>
          </w:p>
        </w:tc>
        <w:tc>
          <w:tcPr>
            <w:tcW w:w="1976" w:type="dxa"/>
          </w:tcPr>
          <w:p w:rsidR="00713DC0" w:rsidRDefault="0016657B">
            <w:pPr>
              <w:pStyle w:val="TableParagraph"/>
              <w:spacing w:line="261" w:lineRule="exact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3 pkt.</w:t>
            </w:r>
          </w:p>
        </w:tc>
      </w:tr>
      <w:tr w:rsidR="00713DC0">
        <w:trPr>
          <w:trHeight w:val="551"/>
        </w:trPr>
        <w:tc>
          <w:tcPr>
            <w:tcW w:w="7081" w:type="dxa"/>
          </w:tcPr>
          <w:p w:rsidR="00713DC0" w:rsidRDefault="001665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4) Kandydat, którego rodzina objęta jest nadzorem kuratorskim lub</w:t>
            </w:r>
          </w:p>
          <w:p w:rsidR="00713DC0" w:rsidRDefault="0016657B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opieką asystenta rodziny,</w:t>
            </w:r>
          </w:p>
        </w:tc>
        <w:tc>
          <w:tcPr>
            <w:tcW w:w="1976" w:type="dxa"/>
          </w:tcPr>
          <w:p w:rsidR="00713DC0" w:rsidRDefault="0016657B">
            <w:pPr>
              <w:pStyle w:val="TableParagraph"/>
              <w:spacing w:line="261" w:lineRule="exact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2 pkt.</w:t>
            </w:r>
          </w:p>
        </w:tc>
      </w:tr>
      <w:tr w:rsidR="00713DC0">
        <w:trPr>
          <w:trHeight w:val="3657"/>
        </w:trPr>
        <w:tc>
          <w:tcPr>
            <w:tcW w:w="7081" w:type="dxa"/>
          </w:tcPr>
          <w:p w:rsidR="00713DC0" w:rsidRDefault="0016657B">
            <w:pPr>
              <w:pStyle w:val="TableParagraph"/>
              <w:tabs>
                <w:tab w:val="left" w:pos="1739"/>
                <w:tab w:val="left" w:pos="3242"/>
                <w:tab w:val="left" w:pos="3676"/>
                <w:tab w:val="left" w:pos="4084"/>
                <w:tab w:val="left" w:pos="5307"/>
                <w:tab w:val="left" w:pos="5782"/>
              </w:tabs>
              <w:ind w:left="467" w:right="103" w:hanging="360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Kandydaci</w:t>
            </w:r>
            <w:r>
              <w:rPr>
                <w:sz w:val="24"/>
              </w:rPr>
              <w:tab/>
              <w:t>przyjmowani</w:t>
            </w:r>
            <w:r>
              <w:rPr>
                <w:sz w:val="24"/>
              </w:rPr>
              <w:tab/>
              <w:t>są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kolejności</w:t>
            </w:r>
            <w:r>
              <w:rPr>
                <w:sz w:val="24"/>
              </w:rPr>
              <w:tab/>
              <w:t>od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najstarszego </w:t>
            </w:r>
            <w:r>
              <w:rPr>
                <w:sz w:val="24"/>
              </w:rPr>
              <w:t>do najmłodszego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rocznika:</w:t>
            </w:r>
          </w:p>
          <w:p w:rsidR="00713DC0" w:rsidRDefault="00713DC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3DC0" w:rsidRDefault="0016657B">
            <w:pPr>
              <w:pStyle w:val="TableParagraph"/>
              <w:spacing w:line="237" w:lineRule="auto"/>
              <w:ind w:left="623" w:right="90" w:hanging="360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>
                  <wp:extent cx="167640" cy="1874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4"/>
              </w:rPr>
              <w:t>dzieci 6-letnie, podlegające obowiązkowi odbycia rocznego obowiązkowego przygotowania przedszkolnego oraz starsze, którym na podstawie opinii poradni psychologiczno- pedagogicznej odroczono spełnianie obowiązku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szkolnego,</w:t>
            </w:r>
          </w:p>
          <w:p w:rsidR="00713DC0" w:rsidRDefault="00713DC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713DC0" w:rsidRDefault="0016657B">
            <w:pPr>
              <w:pStyle w:val="TableParagraph"/>
              <w:spacing w:line="463" w:lineRule="auto"/>
              <w:ind w:left="263" w:right="5542"/>
              <w:rPr>
                <w:sz w:val="24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>
                  <wp:extent cx="167640" cy="1874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4"/>
              </w:rPr>
              <w:t>5-latki,</w:t>
            </w:r>
            <w:r>
              <w:rPr>
                <w:noProof/>
                <w:spacing w:val="-3"/>
                <w:position w:val="-5"/>
                <w:sz w:val="24"/>
                <w:lang w:eastAsia="pl-PL"/>
              </w:rPr>
              <w:drawing>
                <wp:inline distT="0" distB="0" distL="0" distR="0">
                  <wp:extent cx="167640" cy="18745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24"/>
              </w:rPr>
              <w:t xml:space="preserve"> 4-latki,</w:t>
            </w:r>
          </w:p>
          <w:p w:rsidR="00713DC0" w:rsidRDefault="0016657B">
            <w:pPr>
              <w:pStyle w:val="TableParagraph"/>
              <w:spacing w:before="1" w:line="284" w:lineRule="exact"/>
              <w:ind w:left="263"/>
              <w:rPr>
                <w:sz w:val="24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>
                  <wp:extent cx="167640" cy="18745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4"/>
              </w:rPr>
              <w:t>3-latki.</w:t>
            </w:r>
          </w:p>
        </w:tc>
        <w:tc>
          <w:tcPr>
            <w:tcW w:w="1976" w:type="dxa"/>
          </w:tcPr>
          <w:p w:rsidR="00713DC0" w:rsidRDefault="00713DC0">
            <w:pPr>
              <w:pStyle w:val="TableParagraph"/>
              <w:ind w:left="0"/>
              <w:rPr>
                <w:sz w:val="26"/>
              </w:rPr>
            </w:pPr>
          </w:p>
          <w:p w:rsidR="00713DC0" w:rsidRDefault="00713DC0">
            <w:pPr>
              <w:pStyle w:val="TableParagraph"/>
              <w:ind w:left="0"/>
              <w:rPr>
                <w:sz w:val="26"/>
              </w:rPr>
            </w:pPr>
          </w:p>
          <w:p w:rsidR="00713DC0" w:rsidRDefault="0016657B">
            <w:pPr>
              <w:pStyle w:val="TableParagraph"/>
              <w:spacing w:before="215"/>
              <w:ind w:left="588"/>
              <w:rPr>
                <w:sz w:val="24"/>
              </w:rPr>
            </w:pPr>
            <w:r>
              <w:rPr>
                <w:sz w:val="24"/>
              </w:rPr>
              <w:t>35 pkt.</w:t>
            </w:r>
          </w:p>
          <w:p w:rsidR="00713DC0" w:rsidRDefault="00713DC0">
            <w:pPr>
              <w:pStyle w:val="TableParagraph"/>
              <w:ind w:left="0"/>
              <w:rPr>
                <w:sz w:val="26"/>
              </w:rPr>
            </w:pPr>
          </w:p>
          <w:p w:rsidR="00713DC0" w:rsidRDefault="00713DC0">
            <w:pPr>
              <w:pStyle w:val="TableParagraph"/>
              <w:ind w:left="0"/>
              <w:rPr>
                <w:sz w:val="26"/>
              </w:rPr>
            </w:pPr>
          </w:p>
          <w:p w:rsidR="00713DC0" w:rsidRDefault="00713DC0">
            <w:pPr>
              <w:pStyle w:val="TableParagraph"/>
              <w:ind w:left="0"/>
              <w:rPr>
                <w:sz w:val="26"/>
              </w:rPr>
            </w:pPr>
          </w:p>
          <w:p w:rsidR="00713DC0" w:rsidRDefault="0016657B" w:rsidP="00421063">
            <w:pPr>
              <w:pStyle w:val="TableParagraph"/>
              <w:spacing w:before="208"/>
              <w:jc w:val="center"/>
              <w:rPr>
                <w:sz w:val="24"/>
              </w:rPr>
            </w:pPr>
            <w:r>
              <w:rPr>
                <w:sz w:val="24"/>
              </w:rPr>
              <w:t>25 pkt.</w:t>
            </w:r>
          </w:p>
          <w:p w:rsidR="00713DC0" w:rsidRDefault="00713DC0">
            <w:pPr>
              <w:pStyle w:val="TableParagraph"/>
              <w:ind w:left="0"/>
              <w:rPr>
                <w:sz w:val="24"/>
              </w:rPr>
            </w:pPr>
          </w:p>
          <w:p w:rsidR="00713DC0" w:rsidRDefault="0016657B" w:rsidP="004210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 pkt.</w:t>
            </w:r>
          </w:p>
          <w:p w:rsidR="00713DC0" w:rsidRDefault="00713DC0">
            <w:pPr>
              <w:pStyle w:val="TableParagraph"/>
              <w:ind w:left="0"/>
              <w:rPr>
                <w:sz w:val="24"/>
              </w:rPr>
            </w:pPr>
          </w:p>
          <w:p w:rsidR="00713DC0" w:rsidRDefault="0016657B" w:rsidP="004210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 pkt.</w:t>
            </w:r>
          </w:p>
        </w:tc>
      </w:tr>
    </w:tbl>
    <w:p w:rsidR="00713DC0" w:rsidRDefault="00713DC0">
      <w:pPr>
        <w:pStyle w:val="Tekstpodstawowy"/>
        <w:rPr>
          <w:sz w:val="20"/>
        </w:rPr>
      </w:pPr>
    </w:p>
    <w:p w:rsidR="00713DC0" w:rsidRDefault="00713DC0">
      <w:pPr>
        <w:pStyle w:val="Tekstpodstawowy"/>
        <w:rPr>
          <w:sz w:val="20"/>
        </w:rPr>
      </w:pPr>
    </w:p>
    <w:p w:rsidR="00713DC0" w:rsidRDefault="00713DC0">
      <w:pPr>
        <w:pStyle w:val="Tekstpodstawowy"/>
        <w:rPr>
          <w:sz w:val="20"/>
        </w:rPr>
      </w:pPr>
    </w:p>
    <w:p w:rsidR="00713DC0" w:rsidRDefault="00713DC0">
      <w:pPr>
        <w:pStyle w:val="Tekstpodstawowy"/>
        <w:spacing w:before="7"/>
        <w:rPr>
          <w:sz w:val="20"/>
        </w:rPr>
      </w:pPr>
    </w:p>
    <w:p w:rsidR="00713DC0" w:rsidRDefault="0016657B">
      <w:pPr>
        <w:pStyle w:val="Tekstpodstawowy"/>
        <w:spacing w:before="90"/>
        <w:ind w:left="538" w:right="1308"/>
      </w:pPr>
      <w:r>
        <w:t>W przypadku uzyskania przez kandydatów równorzędnej liczby punktów decyduje data wpływu wniosku.</w:t>
      </w:r>
    </w:p>
    <w:p w:rsidR="00713DC0" w:rsidRDefault="00713DC0">
      <w:pPr>
        <w:pStyle w:val="Tekstpodstawowy"/>
        <w:rPr>
          <w:sz w:val="26"/>
        </w:rPr>
      </w:pPr>
    </w:p>
    <w:p w:rsidR="00713DC0" w:rsidRDefault="0016657B">
      <w:pPr>
        <w:pStyle w:val="Nagwek1"/>
        <w:spacing w:before="223"/>
        <w:ind w:left="649" w:firstLine="187"/>
      </w:pPr>
      <w:r>
        <w:t xml:space="preserve">DOKUMENTY I OŚWIADCZENIA POTWIERDZAJĄCE SPEŁNIANIE PRZEZ </w:t>
      </w:r>
      <w:r>
        <w:rPr>
          <w:spacing w:val="-5"/>
        </w:rPr>
        <w:t xml:space="preserve">KANDYDATA </w:t>
      </w:r>
      <w:r>
        <w:t>KRYTERIÓW REKRUTACYJNYCH, DOŁĄCZONE DO WNIOSKU</w:t>
      </w:r>
    </w:p>
    <w:p w:rsidR="00713DC0" w:rsidRDefault="00713DC0">
      <w:pPr>
        <w:pStyle w:val="Tekstpodstawowy"/>
        <w:rPr>
          <w:b/>
          <w:sz w:val="26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895"/>
        </w:tabs>
        <w:spacing w:before="212"/>
        <w:ind w:left="966" w:right="1187" w:hanging="428"/>
        <w:jc w:val="left"/>
        <w:rPr>
          <w:sz w:val="24"/>
        </w:rPr>
      </w:pPr>
      <w:r>
        <w:rPr>
          <w:sz w:val="24"/>
        </w:rPr>
        <w:t>W celu potwierdzenia kryteriów rekrutacyjnych niezbędne jest złożenie przez</w:t>
      </w:r>
      <w:r>
        <w:rPr>
          <w:spacing w:val="-20"/>
          <w:sz w:val="24"/>
        </w:rPr>
        <w:t xml:space="preserve"> </w:t>
      </w:r>
      <w:r>
        <w:rPr>
          <w:sz w:val="24"/>
        </w:rPr>
        <w:t>rodzica stosownych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:rsidR="00713DC0" w:rsidRDefault="00713DC0">
      <w:pPr>
        <w:pStyle w:val="Tekstpodstawowy"/>
        <w:spacing w:before="5"/>
        <w:rPr>
          <w:sz w:val="13"/>
        </w:rPr>
      </w:pPr>
    </w:p>
    <w:p w:rsidR="00713DC0" w:rsidRDefault="0016657B">
      <w:pPr>
        <w:pStyle w:val="Nagwek1"/>
        <w:spacing w:before="90" w:line="274" w:lineRule="exact"/>
        <w:ind w:left="2752" w:right="2908"/>
        <w:jc w:val="center"/>
      </w:pPr>
      <w:r>
        <w:t>KRYTERIA I ETAPU:</w:t>
      </w:r>
    </w:p>
    <w:p w:rsidR="001860AD" w:rsidRDefault="001860AD">
      <w:pPr>
        <w:pStyle w:val="Nagwek1"/>
        <w:spacing w:before="90" w:line="274" w:lineRule="exact"/>
        <w:ind w:left="2752" w:right="2908"/>
        <w:jc w:val="center"/>
      </w:pPr>
    </w:p>
    <w:p w:rsidR="00713DC0" w:rsidRDefault="0016657B">
      <w:pPr>
        <w:pStyle w:val="Akapitzlist"/>
        <w:numPr>
          <w:ilvl w:val="0"/>
          <w:numId w:val="4"/>
        </w:numPr>
        <w:tabs>
          <w:tab w:val="left" w:pos="906"/>
        </w:tabs>
        <w:ind w:right="696" w:hanging="428"/>
      </w:pPr>
      <w:r>
        <w:rPr>
          <w:sz w:val="24"/>
        </w:rPr>
        <w:t>oświadczenie o wielodzietności rodziny kandydata - składający oświadczenie jest obowiązany do zawarcia w nim klauzuli następującej treści: „Jestem świadomy odpowiedzialności karnej za złożenie fałszywego oświadczenia";</w:t>
      </w:r>
      <w:hyperlink r:id="rId13">
        <w:r>
          <w:rPr>
            <w:sz w:val="24"/>
            <w:u w:val="single"/>
          </w:rPr>
          <w:t xml:space="preserve"> </w:t>
        </w:r>
        <w:r>
          <w:rPr>
            <w:u w:val="single"/>
          </w:rPr>
          <w:t>(załącznik nr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3)</w:t>
        </w:r>
      </w:hyperlink>
    </w:p>
    <w:p w:rsidR="00713DC0" w:rsidRDefault="00713DC0">
      <w:pPr>
        <w:pStyle w:val="Tekstpodstawowy"/>
        <w:spacing w:before="8"/>
        <w:rPr>
          <w:sz w:val="20"/>
        </w:rPr>
      </w:pPr>
    </w:p>
    <w:p w:rsidR="00713DC0" w:rsidRDefault="00DE69A9">
      <w:pPr>
        <w:pStyle w:val="Akapitzlist"/>
        <w:numPr>
          <w:ilvl w:val="0"/>
          <w:numId w:val="4"/>
        </w:numPr>
        <w:tabs>
          <w:tab w:val="left" w:pos="813"/>
        </w:tabs>
        <w:spacing w:before="1"/>
        <w:ind w:right="694" w:hanging="428"/>
        <w:rPr>
          <w:sz w:val="24"/>
        </w:rPr>
      </w:pPr>
      <w:r>
        <w:rPr>
          <w:sz w:val="24"/>
        </w:rPr>
        <w:t xml:space="preserve">   </w:t>
      </w:r>
      <w:r w:rsidR="0016657B">
        <w:rPr>
          <w:sz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</w:t>
      </w:r>
      <w:r w:rsidR="0016657B">
        <w:rPr>
          <w:spacing w:val="-8"/>
          <w:sz w:val="24"/>
        </w:rPr>
        <w:t xml:space="preserve">r. </w:t>
      </w:r>
      <w:r w:rsidR="0016657B">
        <w:rPr>
          <w:sz w:val="24"/>
        </w:rPr>
        <w:t>o rehabilitacji zawodowej i społecznej oraz zatrudnianiu osób  n</w:t>
      </w:r>
      <w:r w:rsidR="00E708CE">
        <w:rPr>
          <w:sz w:val="24"/>
        </w:rPr>
        <w:t>iepełnosprawnych  (Dz. U. z 2024</w:t>
      </w:r>
      <w:r w:rsidR="00C75F65">
        <w:rPr>
          <w:sz w:val="24"/>
        </w:rPr>
        <w:t xml:space="preserve"> </w:t>
      </w:r>
      <w:r w:rsidR="0016657B">
        <w:rPr>
          <w:spacing w:val="-7"/>
          <w:sz w:val="24"/>
        </w:rPr>
        <w:t>r.</w:t>
      </w:r>
      <w:r w:rsidR="0016657B">
        <w:rPr>
          <w:sz w:val="24"/>
        </w:rPr>
        <w:t xml:space="preserve">, poz. </w:t>
      </w:r>
      <w:r w:rsidR="00E708CE">
        <w:rPr>
          <w:spacing w:val="-3"/>
          <w:sz w:val="24"/>
        </w:rPr>
        <w:t>44</w:t>
      </w:r>
      <w:r w:rsidR="0016657B">
        <w:rPr>
          <w:sz w:val="24"/>
        </w:rPr>
        <w:t>);</w:t>
      </w:r>
    </w:p>
    <w:p w:rsidR="00713DC0" w:rsidRDefault="00713DC0">
      <w:pPr>
        <w:pStyle w:val="Tekstpodstawowy"/>
        <w:spacing w:before="9"/>
        <w:rPr>
          <w:sz w:val="20"/>
        </w:rPr>
      </w:pPr>
    </w:p>
    <w:p w:rsidR="00713DC0" w:rsidRDefault="00DE69A9">
      <w:pPr>
        <w:pStyle w:val="Akapitzlist"/>
        <w:numPr>
          <w:ilvl w:val="0"/>
          <w:numId w:val="4"/>
        </w:numPr>
        <w:tabs>
          <w:tab w:val="left" w:pos="861"/>
        </w:tabs>
        <w:spacing w:before="1"/>
        <w:ind w:right="701" w:hanging="428"/>
      </w:pPr>
      <w:r>
        <w:rPr>
          <w:sz w:val="24"/>
        </w:rPr>
        <w:t xml:space="preserve">  </w:t>
      </w:r>
      <w:r w:rsidR="0016657B">
        <w:rPr>
          <w:sz w:val="24"/>
        </w:rPr>
        <w:t>prawomocny wyrok sądu rodzinnego orzekający rozwód lub separację  lub  akt  zgonu oraz oświadczenie o samotnym wychowywaniu dziecka oraz niewychowywaniu żadnego dziecka wspólnie z jego rodzicem;</w:t>
      </w:r>
      <w:hyperlink r:id="rId14">
        <w:r w:rsidR="0016657B">
          <w:rPr>
            <w:sz w:val="24"/>
            <w:u w:val="single"/>
          </w:rPr>
          <w:t xml:space="preserve"> </w:t>
        </w:r>
        <w:r w:rsidR="0016657B">
          <w:rPr>
            <w:u w:val="single"/>
          </w:rPr>
          <w:t>(załącznik nr</w:t>
        </w:r>
        <w:r w:rsidR="0016657B">
          <w:rPr>
            <w:spacing w:val="-3"/>
            <w:u w:val="single"/>
          </w:rPr>
          <w:t xml:space="preserve"> </w:t>
        </w:r>
        <w:r w:rsidR="0016657B">
          <w:rPr>
            <w:u w:val="single"/>
          </w:rPr>
          <w:t>4)</w:t>
        </w:r>
      </w:hyperlink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DE69A9">
      <w:pPr>
        <w:pStyle w:val="Akapitzlist"/>
        <w:numPr>
          <w:ilvl w:val="0"/>
          <w:numId w:val="4"/>
        </w:numPr>
        <w:tabs>
          <w:tab w:val="left" w:pos="844"/>
        </w:tabs>
        <w:ind w:left="822" w:right="694" w:hanging="284"/>
        <w:rPr>
          <w:sz w:val="24"/>
        </w:rPr>
      </w:pPr>
      <w:r>
        <w:rPr>
          <w:sz w:val="24"/>
        </w:rPr>
        <w:t xml:space="preserve">  </w:t>
      </w:r>
      <w:r w:rsidR="0016657B">
        <w:rPr>
          <w:sz w:val="24"/>
        </w:rPr>
        <w:t xml:space="preserve">dokument poświadczający objęcie dziecka pieczą zastępczą zgodnie z ustawą z dnia 9 </w:t>
      </w:r>
      <w:r>
        <w:rPr>
          <w:sz w:val="24"/>
        </w:rPr>
        <w:t xml:space="preserve">    </w:t>
      </w:r>
      <w:r w:rsidR="0016657B">
        <w:rPr>
          <w:sz w:val="24"/>
        </w:rPr>
        <w:t xml:space="preserve">czerwca </w:t>
      </w:r>
      <w:r w:rsidR="0016657B">
        <w:rPr>
          <w:spacing w:val="-3"/>
          <w:sz w:val="24"/>
        </w:rPr>
        <w:t xml:space="preserve">2011 </w:t>
      </w:r>
      <w:r w:rsidR="0016657B">
        <w:rPr>
          <w:spacing w:val="-8"/>
          <w:sz w:val="24"/>
        </w:rPr>
        <w:t xml:space="preserve">r. </w:t>
      </w:r>
      <w:r w:rsidR="0016657B">
        <w:rPr>
          <w:sz w:val="24"/>
        </w:rPr>
        <w:t xml:space="preserve">o wspieraniu rodziny i systemie pieczy zastępczej (Dz. U. z </w:t>
      </w:r>
      <w:r w:rsidR="00E708CE">
        <w:rPr>
          <w:spacing w:val="2"/>
          <w:sz w:val="24"/>
        </w:rPr>
        <w:t>2023</w:t>
      </w:r>
      <w:r w:rsidR="0016657B">
        <w:rPr>
          <w:spacing w:val="2"/>
          <w:sz w:val="24"/>
        </w:rPr>
        <w:t xml:space="preserve"> </w:t>
      </w:r>
      <w:r w:rsidR="0016657B">
        <w:rPr>
          <w:spacing w:val="-8"/>
          <w:sz w:val="24"/>
        </w:rPr>
        <w:t xml:space="preserve">r. </w:t>
      </w:r>
      <w:r w:rsidR="00E708CE">
        <w:rPr>
          <w:sz w:val="24"/>
        </w:rPr>
        <w:t>poz. 1426</w:t>
      </w:r>
      <w:r w:rsidR="0016657B">
        <w:rPr>
          <w:sz w:val="24"/>
        </w:rPr>
        <w:t>).</w:t>
      </w:r>
    </w:p>
    <w:p w:rsidR="00713DC0" w:rsidRDefault="00713DC0">
      <w:pPr>
        <w:pStyle w:val="Tekstpodstawowy"/>
        <w:spacing w:before="10"/>
        <w:rPr>
          <w:sz w:val="20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37"/>
        </w:tabs>
        <w:ind w:right="699" w:hanging="428"/>
        <w:jc w:val="both"/>
        <w:rPr>
          <w:sz w:val="24"/>
        </w:rPr>
      </w:pPr>
      <w:r>
        <w:rPr>
          <w:sz w:val="24"/>
        </w:rPr>
        <w:t>Dokumenty te składane są w oryginale, notarialnie poświadczonej kopii albo w postaci urzędowo poświadczonego zgodnie z art. 76a § 1 Kodeksu postępowania administracyjnego odpisu lub wyciągu z dokumentu.</w:t>
      </w:r>
    </w:p>
    <w:p w:rsidR="00713DC0" w:rsidRDefault="00713DC0">
      <w:pPr>
        <w:jc w:val="both"/>
        <w:rPr>
          <w:sz w:val="24"/>
        </w:rPr>
        <w:sectPr w:rsidR="00713DC0">
          <w:pgSz w:w="11910" w:h="16840"/>
          <w:pgMar w:top="840" w:right="720" w:bottom="280" w:left="880" w:header="708" w:footer="708" w:gutter="0"/>
          <w:cols w:space="708"/>
        </w:sectPr>
      </w:pPr>
    </w:p>
    <w:p w:rsidR="00713DC0" w:rsidRDefault="0016657B">
      <w:pPr>
        <w:pStyle w:val="Tekstpodstawowy"/>
        <w:spacing w:before="65"/>
        <w:ind w:left="397" w:right="815"/>
      </w:pPr>
      <w:r>
        <w:lastRenderedPageBreak/>
        <w:t>Dokumenty  mogą   być   składane   także   w   postaci   kopii   poświadczonej   za   zgodność   z oryginałem przez rodzica</w:t>
      </w:r>
      <w:r>
        <w:rPr>
          <w:spacing w:val="-1"/>
        </w:rPr>
        <w:t xml:space="preserve"> </w:t>
      </w:r>
      <w:r>
        <w:t>kandydata.</w:t>
      </w:r>
    </w:p>
    <w:p w:rsidR="00713DC0" w:rsidRDefault="00713DC0">
      <w:pPr>
        <w:pStyle w:val="Tekstpodstawowy"/>
        <w:rPr>
          <w:sz w:val="26"/>
        </w:rPr>
      </w:pPr>
    </w:p>
    <w:p w:rsidR="00713DC0" w:rsidRDefault="00713DC0">
      <w:pPr>
        <w:pStyle w:val="Tekstpodstawowy"/>
        <w:rPr>
          <w:sz w:val="26"/>
        </w:rPr>
      </w:pPr>
    </w:p>
    <w:p w:rsidR="00713DC0" w:rsidRDefault="0016657B">
      <w:pPr>
        <w:pStyle w:val="Nagwek1"/>
        <w:spacing w:before="164"/>
        <w:ind w:left="2750" w:right="2908"/>
        <w:jc w:val="center"/>
      </w:pPr>
      <w:r>
        <w:t>KRYTERIA II ETAPU:</w:t>
      </w:r>
    </w:p>
    <w:p w:rsidR="00713DC0" w:rsidRDefault="00713DC0">
      <w:pPr>
        <w:pStyle w:val="Tekstpodstawowy"/>
        <w:rPr>
          <w:b/>
          <w:sz w:val="26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15"/>
        </w:tabs>
        <w:spacing w:before="212"/>
        <w:ind w:right="702" w:hanging="428"/>
        <w:jc w:val="both"/>
        <w:rPr>
          <w:sz w:val="24"/>
        </w:rPr>
      </w:pPr>
      <w:r>
        <w:rPr>
          <w:sz w:val="24"/>
        </w:rPr>
        <w:t>W celu potwierdzenia spełnianie przez kandydata kryteriów określonych w drugim etapie postępowania, należy złożyć odpowiednie</w:t>
      </w:r>
      <w:r>
        <w:rPr>
          <w:spacing w:val="-7"/>
          <w:sz w:val="24"/>
        </w:rPr>
        <w:t xml:space="preserve"> </w:t>
      </w:r>
      <w:r>
        <w:rPr>
          <w:sz w:val="24"/>
        </w:rPr>
        <w:t>oświadczenia.</w:t>
      </w:r>
    </w:p>
    <w:p w:rsidR="00713DC0" w:rsidRDefault="00713DC0">
      <w:pPr>
        <w:pStyle w:val="Tekstpodstawowy"/>
        <w:spacing w:before="3"/>
        <w:rPr>
          <w:sz w:val="21"/>
        </w:rPr>
      </w:pPr>
    </w:p>
    <w:p w:rsidR="00713DC0" w:rsidRDefault="0016657B">
      <w:pPr>
        <w:ind w:left="538"/>
        <w:rPr>
          <w:b/>
          <w:sz w:val="24"/>
        </w:rPr>
      </w:pPr>
      <w:r>
        <w:rPr>
          <w:b/>
          <w:sz w:val="24"/>
          <w:u w:val="thick"/>
        </w:rPr>
        <w:t>Dokumenty:</w:t>
      </w:r>
    </w:p>
    <w:p w:rsidR="00713DC0" w:rsidRDefault="00713DC0">
      <w:pPr>
        <w:pStyle w:val="Tekstpodstawowy"/>
        <w:spacing w:before="7"/>
        <w:rPr>
          <w:b/>
          <w:sz w:val="20"/>
        </w:rPr>
      </w:pPr>
    </w:p>
    <w:p w:rsidR="00713DC0" w:rsidRDefault="0016657B">
      <w:pPr>
        <w:pStyle w:val="Akapitzlist"/>
        <w:numPr>
          <w:ilvl w:val="0"/>
          <w:numId w:val="3"/>
        </w:numPr>
        <w:tabs>
          <w:tab w:val="left" w:pos="539"/>
        </w:tabs>
        <w:spacing w:before="1" w:line="237" w:lineRule="auto"/>
        <w:ind w:right="685"/>
        <w:rPr>
          <w:sz w:val="24"/>
        </w:rPr>
      </w:pPr>
      <w:r>
        <w:rPr>
          <w:sz w:val="24"/>
        </w:rPr>
        <w:t>oświadczenie rodzica/-ów wraz z dokumentami poświadczającymi odpowiednio  (załącznik  nr</w:t>
      </w:r>
      <w:r>
        <w:rPr>
          <w:spacing w:val="-1"/>
          <w:sz w:val="24"/>
        </w:rPr>
        <w:t xml:space="preserve"> </w:t>
      </w:r>
      <w:r>
        <w:rPr>
          <w:sz w:val="24"/>
        </w:rPr>
        <w:t>5):</w:t>
      </w:r>
    </w:p>
    <w:p w:rsidR="00713DC0" w:rsidRDefault="0016657B">
      <w:pPr>
        <w:pStyle w:val="Akapitzlist"/>
        <w:numPr>
          <w:ilvl w:val="1"/>
          <w:numId w:val="3"/>
        </w:numPr>
        <w:tabs>
          <w:tab w:val="left" w:pos="823"/>
        </w:tabs>
        <w:spacing w:before="1"/>
        <w:ind w:hanging="285"/>
        <w:rPr>
          <w:sz w:val="24"/>
        </w:rPr>
      </w:pPr>
      <w:r>
        <w:rPr>
          <w:sz w:val="24"/>
        </w:rPr>
        <w:t>zatrudnienie - zaświadczenie z zakładu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pracy,</w:t>
      </w:r>
    </w:p>
    <w:p w:rsidR="00713DC0" w:rsidRDefault="0016657B">
      <w:pPr>
        <w:pStyle w:val="Akapitzlist"/>
        <w:numPr>
          <w:ilvl w:val="1"/>
          <w:numId w:val="3"/>
        </w:numPr>
        <w:tabs>
          <w:tab w:val="left" w:pos="823"/>
        </w:tabs>
        <w:ind w:right="690"/>
        <w:rPr>
          <w:sz w:val="24"/>
        </w:rPr>
      </w:pPr>
      <w:r>
        <w:rPr>
          <w:sz w:val="24"/>
        </w:rPr>
        <w:t>prowadzenie gospodarstwa rolnego - zaświadczenie z KRUS o podleganiu ubezpieczeniu społecznemu rolników z tego tytułu lub dowód opłacania składek w</w:t>
      </w:r>
      <w:r>
        <w:rPr>
          <w:spacing w:val="-5"/>
          <w:sz w:val="24"/>
        </w:rPr>
        <w:t xml:space="preserve"> </w:t>
      </w:r>
      <w:r>
        <w:rPr>
          <w:sz w:val="24"/>
        </w:rPr>
        <w:t>KRUS,</w:t>
      </w:r>
    </w:p>
    <w:p w:rsidR="00713DC0" w:rsidRDefault="0016657B">
      <w:pPr>
        <w:pStyle w:val="Akapitzlist"/>
        <w:numPr>
          <w:ilvl w:val="1"/>
          <w:numId w:val="3"/>
        </w:numPr>
        <w:tabs>
          <w:tab w:val="left" w:pos="823"/>
        </w:tabs>
        <w:ind w:right="691"/>
        <w:rPr>
          <w:sz w:val="24"/>
        </w:rPr>
      </w:pPr>
      <w:r>
        <w:rPr>
          <w:sz w:val="24"/>
        </w:rPr>
        <w:t xml:space="preserve">prowadzenie pozarolniczej działalności gospodarczej - aktualny (nie </w:t>
      </w:r>
      <w:r>
        <w:rPr>
          <w:spacing w:val="-3"/>
          <w:sz w:val="24"/>
        </w:rPr>
        <w:t xml:space="preserve">starszy, </w:t>
      </w:r>
      <w:r>
        <w:rPr>
          <w:sz w:val="24"/>
        </w:rPr>
        <w:t>niż 3 dni przed   złożeniem   wniosku)   wydruk   ze   strony   internetowej   Centralnej   Ewidencji   i Informacji o Działalności Gospodarczej lub Krajowego Rejestru</w:t>
      </w:r>
      <w:r>
        <w:rPr>
          <w:spacing w:val="-4"/>
          <w:sz w:val="24"/>
        </w:rPr>
        <w:t xml:space="preserve"> </w:t>
      </w:r>
      <w:r>
        <w:rPr>
          <w:sz w:val="24"/>
        </w:rPr>
        <w:t>Sądowego,</w:t>
      </w:r>
    </w:p>
    <w:p w:rsidR="00713DC0" w:rsidRDefault="0016657B">
      <w:pPr>
        <w:pStyle w:val="Akapitzlist"/>
        <w:numPr>
          <w:ilvl w:val="1"/>
          <w:numId w:val="3"/>
        </w:numPr>
        <w:tabs>
          <w:tab w:val="left" w:pos="823"/>
        </w:tabs>
        <w:ind w:right="687"/>
        <w:rPr>
          <w:sz w:val="24"/>
        </w:rPr>
      </w:pPr>
      <w:r>
        <w:rPr>
          <w:sz w:val="24"/>
        </w:rPr>
        <w:t>pobieranie  nauki  -  zaświadczenie  ze  szkoły  lub  szkoły  wyższej  o  pobieraniu  nauki  w trybie dziennym stacjonarnym,</w:t>
      </w:r>
    </w:p>
    <w:p w:rsidR="00713DC0" w:rsidRDefault="0016657B">
      <w:pPr>
        <w:pStyle w:val="Akapitzlist"/>
        <w:numPr>
          <w:ilvl w:val="0"/>
          <w:numId w:val="3"/>
        </w:numPr>
        <w:tabs>
          <w:tab w:val="left" w:pos="604"/>
        </w:tabs>
        <w:ind w:right="688"/>
        <w:rPr>
          <w:sz w:val="24"/>
        </w:rPr>
      </w:pPr>
      <w:r>
        <w:rPr>
          <w:sz w:val="24"/>
        </w:rPr>
        <w:t xml:space="preserve">oświadczenie   rodziców   dziecka   o   kontynuowaniu   wychowania    przedszkolnego  przez   rodzeństwo   w   tym   samym    przedszkolu    lub    o    uczęszczaniu    rodzeństwa  do zespołu, (załącznik </w:t>
      </w:r>
      <w:r>
        <w:rPr>
          <w:spacing w:val="-5"/>
          <w:sz w:val="24"/>
        </w:rPr>
        <w:t>nr.</w:t>
      </w:r>
      <w:r>
        <w:rPr>
          <w:sz w:val="24"/>
        </w:rPr>
        <w:t xml:space="preserve"> 6)</w:t>
      </w:r>
    </w:p>
    <w:p w:rsidR="00713DC0" w:rsidRDefault="0016657B">
      <w:pPr>
        <w:pStyle w:val="Akapitzlist"/>
        <w:numPr>
          <w:ilvl w:val="0"/>
          <w:numId w:val="3"/>
        </w:numPr>
        <w:tabs>
          <w:tab w:val="left" w:pos="539"/>
        </w:tabs>
        <w:ind w:right="692"/>
        <w:rPr>
          <w:sz w:val="24"/>
        </w:rPr>
      </w:pPr>
      <w:r>
        <w:rPr>
          <w:sz w:val="24"/>
        </w:rPr>
        <w:t xml:space="preserve">oświadczenie  rodziców  o   korzystaniu   przez   dziecko   z   wychowania   przedszkolnego  w danym przedszkolu przez minimum 8 godzin dziennie, (załącznik </w:t>
      </w:r>
      <w:r>
        <w:rPr>
          <w:spacing w:val="-5"/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:rsidR="00713DC0" w:rsidRDefault="0016657B">
      <w:pPr>
        <w:pStyle w:val="Akapitzlist"/>
        <w:numPr>
          <w:ilvl w:val="0"/>
          <w:numId w:val="3"/>
        </w:numPr>
        <w:tabs>
          <w:tab w:val="left" w:pos="539"/>
        </w:tabs>
        <w:spacing w:before="1"/>
        <w:ind w:right="693"/>
        <w:rPr>
          <w:sz w:val="24"/>
        </w:rPr>
      </w:pPr>
      <w:r>
        <w:rPr>
          <w:sz w:val="24"/>
        </w:rPr>
        <w:t xml:space="preserve">oświadczenie rodzica dziecka zamieszkałych na terenie Gminy Stoczek o byciu podatnikiem podatku dochodowego od osób fizycznych na rzecz Gminy Stoczek, (załącznik </w:t>
      </w:r>
      <w:r>
        <w:rPr>
          <w:spacing w:val="-5"/>
          <w:sz w:val="24"/>
        </w:rPr>
        <w:t>nr.</w:t>
      </w:r>
      <w:r>
        <w:rPr>
          <w:spacing w:val="-4"/>
          <w:sz w:val="24"/>
        </w:rPr>
        <w:t xml:space="preserve"> </w:t>
      </w:r>
      <w:r>
        <w:rPr>
          <w:sz w:val="24"/>
        </w:rPr>
        <w:t>8)</w:t>
      </w:r>
    </w:p>
    <w:p w:rsidR="00713DC0" w:rsidRDefault="00DE69A9">
      <w:pPr>
        <w:pStyle w:val="Akapitzlist"/>
        <w:numPr>
          <w:ilvl w:val="0"/>
          <w:numId w:val="3"/>
        </w:numPr>
        <w:tabs>
          <w:tab w:val="left" w:pos="539"/>
        </w:tabs>
        <w:ind w:right="692"/>
        <w:rPr>
          <w:sz w:val="24"/>
        </w:rPr>
      </w:pPr>
      <w:r>
        <w:rPr>
          <w:sz w:val="24"/>
        </w:rPr>
        <w:t>z</w:t>
      </w:r>
      <w:r w:rsidR="0016657B">
        <w:rPr>
          <w:sz w:val="24"/>
        </w:rPr>
        <w:t>aświadczenie o objęciu rodziny nadzorem kuratorskim lub opieką asystenta rodziny</w:t>
      </w:r>
      <w:r>
        <w:rPr>
          <w:sz w:val="24"/>
        </w:rPr>
        <w:t xml:space="preserve"> </w:t>
      </w:r>
      <w:r w:rsidR="0016657B">
        <w:rPr>
          <w:sz w:val="24"/>
        </w:rPr>
        <w:t>(wystawione odpowiednio przez GOPS lub</w:t>
      </w:r>
      <w:r w:rsidR="0016657B">
        <w:rPr>
          <w:spacing w:val="-1"/>
          <w:sz w:val="24"/>
        </w:rPr>
        <w:t xml:space="preserve"> </w:t>
      </w:r>
      <w:r w:rsidR="0016657B">
        <w:rPr>
          <w:sz w:val="24"/>
        </w:rPr>
        <w:t>kuratora),</w:t>
      </w:r>
    </w:p>
    <w:p w:rsidR="00713DC0" w:rsidRDefault="0016657B">
      <w:pPr>
        <w:pStyle w:val="Akapitzlist"/>
        <w:numPr>
          <w:ilvl w:val="0"/>
          <w:numId w:val="3"/>
        </w:numPr>
        <w:tabs>
          <w:tab w:val="left" w:pos="539"/>
        </w:tabs>
        <w:rPr>
          <w:sz w:val="24"/>
        </w:rPr>
      </w:pPr>
      <w:r>
        <w:rPr>
          <w:sz w:val="24"/>
        </w:rPr>
        <w:t>oświadczenie o zamieszkaniu (wynika z treści</w:t>
      </w:r>
      <w:r>
        <w:rPr>
          <w:spacing w:val="-1"/>
          <w:sz w:val="24"/>
        </w:rPr>
        <w:t xml:space="preserve"> </w:t>
      </w:r>
      <w:r>
        <w:rPr>
          <w:sz w:val="24"/>
        </w:rPr>
        <w:t>wniosku).</w:t>
      </w:r>
    </w:p>
    <w:p w:rsidR="00713DC0" w:rsidRDefault="00713DC0">
      <w:pPr>
        <w:pStyle w:val="Tekstpodstawowy"/>
        <w:rPr>
          <w:sz w:val="26"/>
        </w:rPr>
      </w:pPr>
    </w:p>
    <w:p w:rsidR="00713DC0" w:rsidRDefault="00713DC0">
      <w:pPr>
        <w:pStyle w:val="Tekstpodstawowy"/>
        <w:rPr>
          <w:sz w:val="26"/>
        </w:rPr>
      </w:pPr>
    </w:p>
    <w:p w:rsidR="00713DC0" w:rsidRDefault="0016657B">
      <w:pPr>
        <w:pStyle w:val="Nagwek1"/>
        <w:spacing w:before="199" w:line="275" w:lineRule="exact"/>
        <w:ind w:left="2753" w:right="2907"/>
        <w:jc w:val="center"/>
      </w:pPr>
      <w:r>
        <w:t>TRYB ODWOŁAWCZY</w:t>
      </w:r>
    </w:p>
    <w:p w:rsidR="00713DC0" w:rsidRDefault="0016657B">
      <w:pPr>
        <w:pStyle w:val="Akapitzlist"/>
        <w:numPr>
          <w:ilvl w:val="0"/>
          <w:numId w:val="8"/>
        </w:numPr>
        <w:tabs>
          <w:tab w:val="left" w:pos="645"/>
        </w:tabs>
        <w:spacing w:line="276" w:lineRule="auto"/>
        <w:ind w:left="680" w:right="696" w:hanging="426"/>
        <w:jc w:val="both"/>
        <w:rPr>
          <w:sz w:val="24"/>
        </w:rPr>
      </w:pPr>
      <w:r>
        <w:rPr>
          <w:sz w:val="24"/>
        </w:rPr>
        <w:t>W terminie 7 dni od dnia podania do publicznej wiadomości listy kandydatów przyjętych      i kandydatów  nieprzyjętych,  rodzic  kandydata  może  wystąpić  do  komisji  rekrutacyjnej z wnioskiem o sporządzenie uzasadnienia odmowy przyjęcia kandydata do danego przedszkola.</w:t>
      </w:r>
    </w:p>
    <w:p w:rsidR="00713DC0" w:rsidRDefault="0016657B">
      <w:pPr>
        <w:pStyle w:val="Akapitzlist"/>
        <w:numPr>
          <w:ilvl w:val="0"/>
          <w:numId w:val="8"/>
        </w:numPr>
        <w:tabs>
          <w:tab w:val="left" w:pos="700"/>
        </w:tabs>
        <w:spacing w:before="201" w:line="276" w:lineRule="auto"/>
        <w:ind w:left="680" w:right="698" w:hanging="426"/>
        <w:jc w:val="both"/>
        <w:rPr>
          <w:sz w:val="24"/>
        </w:rPr>
      </w:pPr>
      <w:r>
        <w:rPr>
          <w:sz w:val="24"/>
        </w:rPr>
        <w:t>Uzasadnienie  sporządza  się  w  terminie  do  5  dni  od  dnia  wystąpienia  przez  rodzica    z wnioskiem. Uzasadnienie zawiera przyczyny odmowy przyjęcia, w tym najniższą liczbę punktów, która uprawniała  do  przyjęcia  oraz  liczbę  punktów,  którą  kandydat  uzyskał  w postępowaniu</w:t>
      </w:r>
      <w:r>
        <w:rPr>
          <w:spacing w:val="-2"/>
          <w:sz w:val="24"/>
        </w:rPr>
        <w:t xml:space="preserve"> </w:t>
      </w:r>
      <w:r>
        <w:rPr>
          <w:sz w:val="24"/>
        </w:rPr>
        <w:t>rekrutacyjnym.</w:t>
      </w:r>
    </w:p>
    <w:p w:rsidR="00713DC0" w:rsidRDefault="0016657B">
      <w:pPr>
        <w:pStyle w:val="Akapitzlist"/>
        <w:numPr>
          <w:ilvl w:val="0"/>
          <w:numId w:val="8"/>
        </w:numPr>
        <w:tabs>
          <w:tab w:val="left" w:pos="712"/>
        </w:tabs>
        <w:spacing w:before="199" w:line="276" w:lineRule="auto"/>
        <w:ind w:left="680" w:right="698" w:hanging="426"/>
        <w:jc w:val="both"/>
        <w:rPr>
          <w:sz w:val="24"/>
        </w:rPr>
      </w:pPr>
      <w:r>
        <w:rPr>
          <w:sz w:val="24"/>
        </w:rPr>
        <w:t>Rodzic kandydata może wnieść do dyrektora, odwołanie od rozstrzygnięcia komisji rekrutacyjnej, w terminie 7 dni od dnia otrzymania</w:t>
      </w:r>
      <w:r>
        <w:rPr>
          <w:spacing w:val="-3"/>
          <w:sz w:val="24"/>
        </w:rPr>
        <w:t xml:space="preserve"> </w:t>
      </w:r>
      <w:r>
        <w:rPr>
          <w:sz w:val="24"/>
        </w:rPr>
        <w:t>uzasadnienia.</w:t>
      </w:r>
    </w:p>
    <w:p w:rsidR="00713DC0" w:rsidRDefault="0016657B">
      <w:pPr>
        <w:pStyle w:val="Akapitzlist"/>
        <w:numPr>
          <w:ilvl w:val="0"/>
          <w:numId w:val="8"/>
        </w:numPr>
        <w:tabs>
          <w:tab w:val="left" w:pos="731"/>
        </w:tabs>
        <w:spacing w:before="201" w:line="276" w:lineRule="auto"/>
        <w:ind w:left="680" w:right="701" w:hanging="426"/>
        <w:jc w:val="both"/>
        <w:rPr>
          <w:sz w:val="24"/>
        </w:rPr>
      </w:pPr>
      <w:r>
        <w:tab/>
      </w:r>
      <w:r>
        <w:rPr>
          <w:sz w:val="24"/>
        </w:rPr>
        <w:t>Dyrektor publicznego przedszkola, rozpatruje odwołanie od rozstrzygnięcia komisji rekrutacyjnej w terminie 7 dni od dnia 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odwołania.</w:t>
      </w:r>
    </w:p>
    <w:p w:rsidR="00713DC0" w:rsidRDefault="0016657B">
      <w:pPr>
        <w:pStyle w:val="Tekstpodstawowy"/>
        <w:spacing w:before="198"/>
        <w:ind w:left="538"/>
      </w:pPr>
      <w:r>
        <w:t>Na rozstrzygnięcie dyrektora służy skarga do sądu administracyjnego</w:t>
      </w:r>
    </w:p>
    <w:p w:rsidR="00713DC0" w:rsidRDefault="00713DC0">
      <w:pPr>
        <w:sectPr w:rsidR="00713DC0">
          <w:pgSz w:w="11910" w:h="16840"/>
          <w:pgMar w:top="760" w:right="720" w:bottom="280" w:left="880" w:header="708" w:footer="708" w:gutter="0"/>
          <w:cols w:space="708"/>
        </w:sectPr>
      </w:pPr>
    </w:p>
    <w:p w:rsidR="00713DC0" w:rsidRDefault="0016657B">
      <w:pPr>
        <w:pStyle w:val="Nagwek1"/>
        <w:spacing w:before="72"/>
        <w:ind w:left="2750" w:right="2908"/>
        <w:jc w:val="center"/>
      </w:pPr>
      <w:r>
        <w:lastRenderedPageBreak/>
        <w:t>POSTĘPOWANIE UZUPEŁNIAJĄCE</w:t>
      </w:r>
    </w:p>
    <w:p w:rsidR="00713DC0" w:rsidRDefault="0016657B">
      <w:pPr>
        <w:pStyle w:val="Akapitzlist"/>
        <w:numPr>
          <w:ilvl w:val="0"/>
          <w:numId w:val="8"/>
        </w:numPr>
        <w:tabs>
          <w:tab w:val="left" w:pos="621"/>
        </w:tabs>
        <w:spacing w:before="233"/>
        <w:ind w:left="680" w:right="695" w:hanging="426"/>
        <w:jc w:val="left"/>
        <w:rPr>
          <w:sz w:val="24"/>
        </w:rPr>
      </w:pPr>
      <w:r>
        <w:rPr>
          <w:sz w:val="24"/>
        </w:rPr>
        <w:t>Jeżeli po przeprowadzeniu postępowania rekrutacyjnego</w:t>
      </w:r>
      <w:r>
        <w:rPr>
          <w:sz w:val="24"/>
          <w:u w:val="single"/>
        </w:rPr>
        <w:t xml:space="preserve"> placówka</w:t>
      </w:r>
      <w:r>
        <w:rPr>
          <w:sz w:val="24"/>
        </w:rPr>
        <w:t xml:space="preserve"> nadal dysponuje wolnymi miejscami, dyrektor przeprowadza 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uzupełniające.</w:t>
      </w:r>
    </w:p>
    <w:p w:rsidR="00713DC0" w:rsidRDefault="00713DC0">
      <w:pPr>
        <w:pStyle w:val="Tekstpodstawowy"/>
        <w:spacing w:before="10"/>
        <w:rPr>
          <w:sz w:val="28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686"/>
        </w:tabs>
        <w:ind w:left="680" w:right="701" w:hanging="426"/>
        <w:jc w:val="left"/>
        <w:rPr>
          <w:sz w:val="24"/>
        </w:rPr>
      </w:pPr>
      <w:r>
        <w:rPr>
          <w:sz w:val="24"/>
        </w:rPr>
        <w:t xml:space="preserve">Postępowanie uzupełniające powinno zakończyć się do końca sierpnia roku szkolnego poprzedzającego rok </w:t>
      </w:r>
      <w:r>
        <w:rPr>
          <w:spacing w:val="-3"/>
          <w:sz w:val="24"/>
        </w:rPr>
        <w:t xml:space="preserve">szkolny, </w:t>
      </w:r>
      <w:r>
        <w:rPr>
          <w:sz w:val="24"/>
        </w:rPr>
        <w:t>na który jest przeprowadzane postępowanie</w:t>
      </w:r>
      <w:r>
        <w:rPr>
          <w:spacing w:val="-6"/>
          <w:sz w:val="24"/>
        </w:rPr>
        <w:t xml:space="preserve"> </w:t>
      </w:r>
      <w:r>
        <w:rPr>
          <w:sz w:val="24"/>
        </w:rPr>
        <w:t>rekrutacyjne.</w:t>
      </w:r>
    </w:p>
    <w:p w:rsidR="00713DC0" w:rsidRDefault="00713DC0">
      <w:pPr>
        <w:pStyle w:val="Tekstpodstawowy"/>
        <w:rPr>
          <w:sz w:val="29"/>
        </w:rPr>
      </w:pPr>
    </w:p>
    <w:p w:rsidR="00713DC0" w:rsidRDefault="0016657B">
      <w:pPr>
        <w:pStyle w:val="Akapitzlist"/>
        <w:numPr>
          <w:ilvl w:val="0"/>
          <w:numId w:val="8"/>
        </w:numPr>
        <w:tabs>
          <w:tab w:val="left" w:pos="583"/>
        </w:tabs>
        <w:ind w:left="582" w:hanging="328"/>
        <w:jc w:val="left"/>
      </w:pPr>
      <w:r>
        <w:rPr>
          <w:sz w:val="24"/>
        </w:rPr>
        <w:t>Ustalono harmonogram czynności w postępowaniu uzupełniającym zgodnie z punktem</w:t>
      </w:r>
      <w:r>
        <w:rPr>
          <w:spacing w:val="-5"/>
          <w:sz w:val="24"/>
        </w:rPr>
        <w:t xml:space="preserve"> </w:t>
      </w:r>
      <w:r>
        <w:rPr>
          <w:sz w:val="24"/>
        </w:rPr>
        <w:t>16.</w:t>
      </w:r>
    </w:p>
    <w:p w:rsidR="00713DC0" w:rsidRDefault="00713DC0">
      <w:pPr>
        <w:pStyle w:val="Tekstpodstawowy"/>
        <w:rPr>
          <w:sz w:val="26"/>
        </w:rPr>
      </w:pPr>
    </w:p>
    <w:p w:rsidR="00713DC0" w:rsidRDefault="00713DC0">
      <w:pPr>
        <w:pStyle w:val="Tekstpodstawowy"/>
        <w:spacing w:before="7"/>
        <w:rPr>
          <w:sz w:val="21"/>
        </w:rPr>
      </w:pPr>
    </w:p>
    <w:p w:rsidR="00713DC0" w:rsidRDefault="0016657B">
      <w:pPr>
        <w:pStyle w:val="Nagwek1"/>
        <w:jc w:val="both"/>
      </w:pPr>
      <w:r>
        <w:t>Uwagi dodatkowe</w:t>
      </w:r>
    </w:p>
    <w:p w:rsidR="00713DC0" w:rsidRPr="00D5672B" w:rsidRDefault="0016657B" w:rsidP="00D5672B">
      <w:pPr>
        <w:pStyle w:val="Akapitzlist"/>
        <w:numPr>
          <w:ilvl w:val="0"/>
          <w:numId w:val="2"/>
        </w:numPr>
        <w:tabs>
          <w:tab w:val="left" w:pos="1259"/>
        </w:tabs>
        <w:spacing w:before="24"/>
        <w:ind w:right="694"/>
        <w:rPr>
          <w:sz w:val="24"/>
        </w:rPr>
      </w:pPr>
      <w:r>
        <w:rPr>
          <w:sz w:val="24"/>
        </w:rPr>
        <w:t xml:space="preserve">Po ogłoszeniu wyników naboru rodzice lub opiekunowie prawni dziecka przyjętego  do przedszkola po raz pierwszy zobowiązani są w terminie </w:t>
      </w:r>
      <w:r w:rsidR="00804DE4" w:rsidRPr="00125636">
        <w:rPr>
          <w:b/>
          <w:color w:val="FF0000"/>
          <w:sz w:val="24"/>
        </w:rPr>
        <w:t xml:space="preserve">od </w:t>
      </w:r>
      <w:r w:rsidR="00D5672B">
        <w:rPr>
          <w:b/>
          <w:color w:val="FF0000"/>
          <w:sz w:val="24"/>
        </w:rPr>
        <w:t>29</w:t>
      </w:r>
      <w:r w:rsidR="00E708CE" w:rsidRPr="00125636">
        <w:rPr>
          <w:b/>
          <w:color w:val="FF0000"/>
          <w:sz w:val="24"/>
        </w:rPr>
        <w:t xml:space="preserve"> </w:t>
      </w:r>
      <w:r w:rsidR="00165704">
        <w:rPr>
          <w:b/>
          <w:color w:val="FF0000"/>
          <w:sz w:val="24"/>
        </w:rPr>
        <w:t>maja do 10</w:t>
      </w:r>
      <w:r w:rsidR="00D5672B">
        <w:rPr>
          <w:b/>
          <w:color w:val="FF0000"/>
          <w:sz w:val="24"/>
        </w:rPr>
        <w:t xml:space="preserve"> </w:t>
      </w:r>
      <w:r w:rsidRPr="00125636">
        <w:rPr>
          <w:b/>
          <w:color w:val="FF0000"/>
          <w:sz w:val="24"/>
        </w:rPr>
        <w:t>czerwca</w:t>
      </w:r>
      <w:r w:rsidR="00D5672B">
        <w:rPr>
          <w:b/>
          <w:color w:val="FF0000"/>
          <w:sz w:val="24"/>
        </w:rPr>
        <w:t xml:space="preserve"> </w:t>
      </w:r>
      <w:r w:rsidR="00FA4139" w:rsidRPr="00D5672B">
        <w:rPr>
          <w:b/>
          <w:color w:val="FF0000"/>
          <w:sz w:val="24"/>
        </w:rPr>
        <w:t>2024</w:t>
      </w:r>
      <w:r w:rsidR="00D5672B">
        <w:rPr>
          <w:b/>
          <w:color w:val="FF0000"/>
          <w:sz w:val="24"/>
        </w:rPr>
        <w:t xml:space="preserve">   </w:t>
      </w:r>
      <w:r w:rsidR="00875A31" w:rsidRPr="00D5672B">
        <w:rPr>
          <w:b/>
          <w:color w:val="FF0000"/>
          <w:sz w:val="24"/>
        </w:rPr>
        <w:t>r.</w:t>
      </w:r>
      <w:r w:rsidRPr="00D5672B">
        <w:rPr>
          <w:b/>
          <w:color w:val="FF0000"/>
          <w:sz w:val="24"/>
        </w:rPr>
        <w:t xml:space="preserve"> </w:t>
      </w:r>
      <w:r w:rsidRPr="00D5672B">
        <w:rPr>
          <w:sz w:val="24"/>
        </w:rPr>
        <w:t>do zawarcia z dyrektorem przedszkola „umowy o świadczeniu usług” w roku szkolnym, na który prowadzono</w:t>
      </w:r>
      <w:r w:rsidRPr="00D5672B">
        <w:rPr>
          <w:spacing w:val="-5"/>
          <w:sz w:val="24"/>
        </w:rPr>
        <w:t xml:space="preserve"> </w:t>
      </w:r>
      <w:r w:rsidRPr="00D5672B">
        <w:rPr>
          <w:spacing w:val="-3"/>
          <w:sz w:val="24"/>
        </w:rPr>
        <w:t>nabór.</w:t>
      </w:r>
    </w:p>
    <w:p w:rsidR="00713DC0" w:rsidRDefault="0016657B">
      <w:pPr>
        <w:pStyle w:val="Nagwek1"/>
        <w:numPr>
          <w:ilvl w:val="0"/>
          <w:numId w:val="2"/>
        </w:numPr>
        <w:tabs>
          <w:tab w:val="left" w:pos="1259"/>
        </w:tabs>
        <w:spacing w:before="34"/>
        <w:ind w:right="694"/>
        <w:jc w:val="both"/>
      </w:pPr>
      <w:r>
        <w:t>Obowiązek podpisania z przedszkolem „umowy o świadczeniu usług” dotyczy również rodziców dziecka kontynuującego edukację przedszkolną w roku szkolnym, na który prowadzono</w:t>
      </w:r>
      <w:r>
        <w:rPr>
          <w:spacing w:val="-4"/>
        </w:rPr>
        <w:t xml:space="preserve"> nabór.</w:t>
      </w:r>
    </w:p>
    <w:p w:rsidR="00713DC0" w:rsidRPr="00EF7B66" w:rsidRDefault="0016657B" w:rsidP="00EF7B66">
      <w:pPr>
        <w:pStyle w:val="Akapitzlist"/>
        <w:numPr>
          <w:ilvl w:val="0"/>
          <w:numId w:val="2"/>
        </w:numPr>
        <w:tabs>
          <w:tab w:val="left" w:pos="1259"/>
        </w:tabs>
        <w:spacing w:before="22"/>
        <w:ind w:right="698"/>
        <w:rPr>
          <w:sz w:val="24"/>
        </w:rPr>
        <w:sectPr w:rsidR="00713DC0" w:rsidRPr="00EF7B66">
          <w:pgSz w:w="11910" w:h="16840"/>
          <w:pgMar w:top="760" w:right="720" w:bottom="280" w:left="880" w:header="708" w:footer="708" w:gutter="0"/>
          <w:cols w:space="708"/>
        </w:sectPr>
      </w:pPr>
      <w:r>
        <w:rPr>
          <w:sz w:val="24"/>
        </w:rPr>
        <w:t xml:space="preserve">Nie podpisanie umowy  </w:t>
      </w:r>
      <w:r>
        <w:rPr>
          <w:spacing w:val="-6"/>
          <w:sz w:val="24"/>
        </w:rPr>
        <w:t xml:space="preserve">ww.  </w:t>
      </w:r>
      <w:r>
        <w:rPr>
          <w:sz w:val="24"/>
        </w:rPr>
        <w:t>terminie  jest  równoznaczne  z  rezygnacją  z  miejsca  w danym</w:t>
      </w:r>
      <w:r>
        <w:rPr>
          <w:spacing w:val="-1"/>
          <w:sz w:val="24"/>
        </w:rPr>
        <w:t xml:space="preserve"> </w:t>
      </w:r>
      <w:r w:rsidR="00EF7B66">
        <w:rPr>
          <w:sz w:val="24"/>
        </w:rPr>
        <w:t>przedszkolu.</w:t>
      </w:r>
    </w:p>
    <w:p w:rsidR="002E0619" w:rsidRDefault="002E0619" w:rsidP="002E0619">
      <w:pPr>
        <w:spacing w:line="100" w:lineRule="atLeast"/>
        <w:jc w:val="center"/>
        <w:rPr>
          <w:b/>
          <w:bCs/>
          <w:sz w:val="24"/>
          <w:szCs w:val="24"/>
        </w:rPr>
      </w:pPr>
    </w:p>
    <w:p w:rsidR="002D17F0" w:rsidRDefault="002E0619" w:rsidP="002D17F0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</w:t>
      </w:r>
      <w:r w:rsidRPr="00662058">
        <w:rPr>
          <w:b/>
          <w:bCs/>
          <w:sz w:val="24"/>
          <w:szCs w:val="24"/>
        </w:rPr>
        <w:t xml:space="preserve"> POSTĘPOWANIA REKRUTACYJNEGO</w:t>
      </w:r>
    </w:p>
    <w:p w:rsidR="002E0619" w:rsidRPr="002D17F0" w:rsidRDefault="002E0619" w:rsidP="002D17F0">
      <w:pPr>
        <w:spacing w:line="100" w:lineRule="atLeast"/>
        <w:jc w:val="center"/>
        <w:rPr>
          <w:sz w:val="24"/>
          <w:szCs w:val="24"/>
        </w:rPr>
      </w:pPr>
      <w:r w:rsidRPr="00662058">
        <w:rPr>
          <w:b/>
          <w:bCs/>
          <w:sz w:val="24"/>
          <w:szCs w:val="24"/>
        </w:rPr>
        <w:t>DO PRZEDSZKOLA</w:t>
      </w:r>
    </w:p>
    <w:p w:rsidR="002E0619" w:rsidRPr="00662058" w:rsidRDefault="002E0619" w:rsidP="002E0619">
      <w:pPr>
        <w:pStyle w:val="ust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7"/>
        <w:gridCol w:w="1585"/>
        <w:gridCol w:w="6641"/>
      </w:tblGrid>
      <w:tr w:rsidR="00571A4E" w:rsidRPr="000C5C58" w:rsidTr="00571A4E">
        <w:tc>
          <w:tcPr>
            <w:tcW w:w="2965" w:type="dxa"/>
            <w:gridSpan w:val="3"/>
            <w:shd w:val="clear" w:color="auto" w:fill="auto"/>
          </w:tcPr>
          <w:p w:rsidR="00571A4E" w:rsidRPr="00BB2756" w:rsidRDefault="00571A4E" w:rsidP="0001747E">
            <w:pPr>
              <w:spacing w:before="120" w:after="12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br/>
            </w:r>
            <w:r w:rsidRPr="00BB2756">
              <w:rPr>
                <w:b/>
              </w:rPr>
              <w:t>Data</w:t>
            </w:r>
          </w:p>
        </w:tc>
        <w:tc>
          <w:tcPr>
            <w:tcW w:w="6641" w:type="dxa"/>
            <w:vMerge w:val="restart"/>
            <w:shd w:val="clear" w:color="auto" w:fill="auto"/>
          </w:tcPr>
          <w:p w:rsidR="00571A4E" w:rsidRPr="00BB2756" w:rsidRDefault="00571A4E" w:rsidP="0001747E">
            <w:pPr>
              <w:jc w:val="center"/>
              <w:rPr>
                <w:rStyle w:val="Pogrubienie"/>
              </w:rPr>
            </w:pPr>
            <w:r w:rsidRPr="00BB2756">
              <w:rPr>
                <w:rStyle w:val="Pogrubienie"/>
              </w:rPr>
              <w:t>Etap rekrutacji</w:t>
            </w:r>
          </w:p>
          <w:p w:rsidR="00571A4E" w:rsidRPr="00BB2756" w:rsidRDefault="00571A4E" w:rsidP="0001747E">
            <w:pPr>
              <w:jc w:val="center"/>
              <w:rPr>
                <w:rStyle w:val="Pogrubienie"/>
              </w:rPr>
            </w:pPr>
            <w:r w:rsidRPr="00BB2756">
              <w:rPr>
                <w:rStyle w:val="Pogrubienie"/>
              </w:rPr>
              <w:t>oraz</w:t>
            </w:r>
          </w:p>
          <w:p w:rsidR="00571A4E" w:rsidRPr="00BB2756" w:rsidRDefault="00571A4E" w:rsidP="0001747E">
            <w:pPr>
              <w:jc w:val="center"/>
            </w:pPr>
            <w:r w:rsidRPr="00BB2756">
              <w:rPr>
                <w:rStyle w:val="Pogrubienie"/>
              </w:rPr>
              <w:t>czynność rodzica/prawnego opiekuna</w:t>
            </w:r>
          </w:p>
        </w:tc>
      </w:tr>
      <w:tr w:rsidR="00571A4E" w:rsidRPr="00FA2203" w:rsidTr="00571A4E">
        <w:trPr>
          <w:trHeight w:val="244"/>
        </w:trPr>
        <w:tc>
          <w:tcPr>
            <w:tcW w:w="1363" w:type="dxa"/>
            <w:shd w:val="clear" w:color="auto" w:fill="auto"/>
          </w:tcPr>
          <w:p w:rsidR="00571A4E" w:rsidRPr="00BB2756" w:rsidRDefault="00571A4E" w:rsidP="0001747E">
            <w:pPr>
              <w:jc w:val="center"/>
              <w:rPr>
                <w:b/>
              </w:rPr>
            </w:pPr>
            <w:r w:rsidRPr="00BB2756">
              <w:rPr>
                <w:b/>
              </w:rPr>
              <w:t>od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571A4E" w:rsidRPr="00BB2756" w:rsidRDefault="00571A4E" w:rsidP="0001747E">
            <w:pPr>
              <w:jc w:val="center"/>
              <w:rPr>
                <w:b/>
              </w:rPr>
            </w:pPr>
            <w:r w:rsidRPr="00BB2756">
              <w:rPr>
                <w:b/>
              </w:rPr>
              <w:t>do</w:t>
            </w:r>
          </w:p>
        </w:tc>
        <w:tc>
          <w:tcPr>
            <w:tcW w:w="6641" w:type="dxa"/>
            <w:vMerge/>
            <w:shd w:val="clear" w:color="auto" w:fill="auto"/>
          </w:tcPr>
          <w:p w:rsidR="00571A4E" w:rsidRPr="00BB2756" w:rsidRDefault="00571A4E" w:rsidP="0001747E">
            <w:pPr>
              <w:jc w:val="both"/>
              <w:rPr>
                <w:rStyle w:val="Pogrubienie"/>
              </w:rPr>
            </w:pPr>
          </w:p>
        </w:tc>
      </w:tr>
      <w:tr w:rsidR="00571A4E" w:rsidRPr="00FA2203" w:rsidTr="00571A4E">
        <w:trPr>
          <w:trHeight w:val="312"/>
        </w:trPr>
        <w:tc>
          <w:tcPr>
            <w:tcW w:w="9606" w:type="dxa"/>
            <w:gridSpan w:val="4"/>
            <w:shd w:val="clear" w:color="auto" w:fill="auto"/>
          </w:tcPr>
          <w:p w:rsidR="00571A4E" w:rsidRPr="00BB2756" w:rsidRDefault="00571A4E" w:rsidP="0001747E">
            <w:pPr>
              <w:spacing w:before="120" w:after="120"/>
              <w:jc w:val="both"/>
              <w:rPr>
                <w:color w:val="7030A0"/>
              </w:rPr>
            </w:pPr>
            <w:r w:rsidRPr="00BB2756">
              <w:rPr>
                <w:b/>
                <w:color w:val="7030A0"/>
              </w:rPr>
              <w:t>Kontynuacja edukacji przedszkolnej</w:t>
            </w:r>
          </w:p>
        </w:tc>
      </w:tr>
      <w:tr w:rsidR="00571A4E" w:rsidRPr="00FA2203" w:rsidTr="00571A4E">
        <w:trPr>
          <w:trHeight w:val="630"/>
        </w:trPr>
        <w:tc>
          <w:tcPr>
            <w:tcW w:w="1363" w:type="dxa"/>
            <w:shd w:val="clear" w:color="auto" w:fill="auto"/>
            <w:vAlign w:val="center"/>
          </w:tcPr>
          <w:p w:rsidR="00197507" w:rsidRDefault="00DE69A9" w:rsidP="002D17F0">
            <w:pPr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1</w:t>
            </w:r>
            <w:r w:rsidR="006254E4">
              <w:rPr>
                <w:rStyle w:val="Pogrubienie"/>
                <w:color w:val="FF0000"/>
              </w:rPr>
              <w:t xml:space="preserve"> lutego</w:t>
            </w:r>
          </w:p>
          <w:p w:rsidR="00571A4E" w:rsidRPr="002E0619" w:rsidRDefault="00571A4E" w:rsidP="002D17F0">
            <w:pPr>
              <w:rPr>
                <w:b/>
                <w:bCs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571A4E" w:rsidRPr="002E0619" w:rsidRDefault="00FA4139" w:rsidP="002D17F0">
            <w:pPr>
              <w:rPr>
                <w:b/>
                <w:bCs/>
                <w:color w:val="FF0000"/>
              </w:rPr>
            </w:pPr>
            <w:r>
              <w:rPr>
                <w:rStyle w:val="Pogrubienie"/>
                <w:color w:val="FF0000"/>
              </w:rPr>
              <w:t>9</w:t>
            </w:r>
            <w:r w:rsidR="006254E4">
              <w:rPr>
                <w:rStyle w:val="Pogrubienie"/>
                <w:color w:val="FF0000"/>
              </w:rPr>
              <w:t xml:space="preserve"> </w:t>
            </w:r>
            <w:r w:rsidR="00571A4E" w:rsidRPr="000C778A">
              <w:rPr>
                <w:rStyle w:val="Pogrubienie"/>
                <w:color w:val="FF0000"/>
              </w:rPr>
              <w:t>lutego</w:t>
            </w:r>
            <w:r w:rsidR="00571A4E">
              <w:rPr>
                <w:rStyle w:val="Pogrubienie"/>
                <w:color w:val="FF0000"/>
              </w:rPr>
              <w:t xml:space="preserve"> 20</w:t>
            </w:r>
            <w:r>
              <w:rPr>
                <w:rStyle w:val="Pogrubienie"/>
                <w:color w:val="FF0000"/>
              </w:rPr>
              <w:t>24</w:t>
            </w:r>
            <w:r w:rsidR="00571A4E">
              <w:rPr>
                <w:rStyle w:val="Pogrubienie"/>
                <w:color w:val="FF0000"/>
              </w:rPr>
              <w:t>r.</w:t>
            </w:r>
          </w:p>
        </w:tc>
        <w:tc>
          <w:tcPr>
            <w:tcW w:w="6641" w:type="dxa"/>
            <w:shd w:val="clear" w:color="auto" w:fill="auto"/>
          </w:tcPr>
          <w:p w:rsidR="00571A4E" w:rsidRPr="00BB2756" w:rsidRDefault="00571A4E" w:rsidP="0001747E">
            <w:pPr>
              <w:jc w:val="both"/>
            </w:pPr>
            <w:r w:rsidRPr="00BB2756">
              <w:rPr>
                <w:color w:val="000000"/>
              </w:rPr>
              <w:t xml:space="preserve">Złożenie </w:t>
            </w:r>
            <w:r>
              <w:rPr>
                <w:color w:val="000000"/>
              </w:rPr>
              <w:t>deklaracji</w:t>
            </w:r>
            <w:r w:rsidRPr="00BB2756">
              <w:rPr>
                <w:color w:val="000000"/>
              </w:rPr>
              <w:t xml:space="preserve"> o kontynuowaniu przez dziecko wychowania przedszkolnego w kolejnym roku szkolnym.</w:t>
            </w:r>
          </w:p>
        </w:tc>
      </w:tr>
      <w:tr w:rsidR="00571A4E" w:rsidRPr="00FA2203" w:rsidTr="00571A4E">
        <w:tc>
          <w:tcPr>
            <w:tcW w:w="9606" w:type="dxa"/>
            <w:gridSpan w:val="4"/>
            <w:shd w:val="clear" w:color="auto" w:fill="auto"/>
          </w:tcPr>
          <w:p w:rsidR="00571A4E" w:rsidRPr="00BB2756" w:rsidRDefault="00571A4E" w:rsidP="0001747E">
            <w:pPr>
              <w:spacing w:before="120" w:after="120"/>
              <w:contextualSpacing/>
              <w:jc w:val="both"/>
              <w:rPr>
                <w:color w:val="7030A0"/>
              </w:rPr>
            </w:pPr>
            <w:r w:rsidRPr="00BB2756">
              <w:rPr>
                <w:b/>
                <w:color w:val="7030A0"/>
              </w:rPr>
              <w:t xml:space="preserve">Postępowanie rekrutacyjne do przedszkoli </w:t>
            </w:r>
          </w:p>
        </w:tc>
      </w:tr>
      <w:tr w:rsidR="00571A4E" w:rsidRPr="00FA2203" w:rsidTr="00571A4E">
        <w:tc>
          <w:tcPr>
            <w:tcW w:w="1363" w:type="dxa"/>
            <w:shd w:val="clear" w:color="auto" w:fill="auto"/>
            <w:vAlign w:val="center"/>
          </w:tcPr>
          <w:p w:rsidR="00571A4E" w:rsidRDefault="00571A4E" w:rsidP="002E0619">
            <w:pPr>
              <w:contextualSpacing/>
              <w:rPr>
                <w:rStyle w:val="Pogrubienie"/>
                <w:color w:val="FF0000"/>
              </w:rPr>
            </w:pPr>
          </w:p>
          <w:p w:rsidR="00571A4E" w:rsidRPr="000C778A" w:rsidRDefault="00FA4139" w:rsidP="002E0619">
            <w:pPr>
              <w:contextualSpacing/>
              <w:rPr>
                <w:b/>
                <w:color w:val="FF0000"/>
              </w:rPr>
            </w:pPr>
            <w:r>
              <w:rPr>
                <w:rStyle w:val="Pogrubienie"/>
                <w:color w:val="FF0000"/>
              </w:rPr>
              <w:t>12</w:t>
            </w:r>
            <w:r w:rsidR="000263BF">
              <w:rPr>
                <w:rStyle w:val="Pogrubienie"/>
                <w:color w:val="FF0000"/>
              </w:rPr>
              <w:t xml:space="preserve"> lutego</w:t>
            </w:r>
            <w:r w:rsidR="00571A4E">
              <w:rPr>
                <w:rStyle w:val="Pogrubienie"/>
                <w:color w:val="FF0000"/>
              </w:rPr>
              <w:t xml:space="preserve"> 20</w:t>
            </w:r>
            <w:r>
              <w:rPr>
                <w:rStyle w:val="Pogrubienie"/>
                <w:color w:val="FF0000"/>
              </w:rPr>
              <w:t>24</w:t>
            </w:r>
            <w:r w:rsidR="00571A4E">
              <w:rPr>
                <w:b/>
                <w:color w:val="FF0000"/>
              </w:rPr>
              <w:t xml:space="preserve"> r.</w:t>
            </w:r>
          </w:p>
          <w:p w:rsidR="00571A4E" w:rsidRPr="00BB2756" w:rsidRDefault="00571A4E" w:rsidP="002E0619">
            <w:pPr>
              <w:contextualSpacing/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571A4E" w:rsidRDefault="00571A4E" w:rsidP="002E0619">
            <w:pPr>
              <w:contextualSpacing/>
              <w:rPr>
                <w:rStyle w:val="Pogrubienie"/>
                <w:color w:val="FF0000"/>
              </w:rPr>
            </w:pPr>
          </w:p>
          <w:p w:rsidR="00571A4E" w:rsidRDefault="00FA4139" w:rsidP="002E0619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8</w:t>
            </w:r>
            <w:r w:rsidR="00571A4E" w:rsidRPr="000C778A">
              <w:rPr>
                <w:rStyle w:val="Pogrubienie"/>
                <w:color w:val="FF0000"/>
              </w:rPr>
              <w:t xml:space="preserve"> marca</w:t>
            </w:r>
          </w:p>
          <w:p w:rsidR="00571A4E" w:rsidRPr="000C778A" w:rsidRDefault="00571A4E" w:rsidP="002E0619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  <w:p w:rsidR="00571A4E" w:rsidRPr="00BB2756" w:rsidRDefault="00571A4E" w:rsidP="002E0619">
            <w:pPr>
              <w:contextualSpacing/>
            </w:pPr>
          </w:p>
        </w:tc>
        <w:tc>
          <w:tcPr>
            <w:tcW w:w="6641" w:type="dxa"/>
            <w:shd w:val="clear" w:color="auto" w:fill="auto"/>
          </w:tcPr>
          <w:p w:rsidR="00571A4E" w:rsidRPr="00BB2756" w:rsidRDefault="00571A4E" w:rsidP="0001747E">
            <w:pPr>
              <w:pStyle w:val="NormalnyWeb"/>
              <w:ind w:right="120"/>
              <w:jc w:val="both"/>
              <w:rPr>
                <w:sz w:val="20"/>
                <w:szCs w:val="22"/>
              </w:rPr>
            </w:pPr>
            <w:r w:rsidRPr="00BB2756">
              <w:rPr>
                <w:b/>
                <w:color w:val="000000"/>
                <w:sz w:val="20"/>
                <w:szCs w:val="22"/>
              </w:rPr>
              <w:t>Złożenie w przedszkolu pierwszego wyboru podpisanego wniosku</w:t>
            </w:r>
            <w:r>
              <w:rPr>
                <w:b/>
                <w:color w:val="000000"/>
                <w:sz w:val="20"/>
                <w:szCs w:val="22"/>
              </w:rPr>
              <w:t xml:space="preserve">                           </w:t>
            </w:r>
            <w:r w:rsidRPr="00BB2756">
              <w:rPr>
                <w:b/>
                <w:color w:val="000000"/>
                <w:sz w:val="20"/>
                <w:szCs w:val="22"/>
              </w:rPr>
              <w:t xml:space="preserve"> o przyjęcie oraz dokumentów potwierdzających spełnianie kryteriów rekrutacyjnych.</w:t>
            </w:r>
          </w:p>
        </w:tc>
      </w:tr>
      <w:tr w:rsidR="00571A4E" w:rsidRPr="00FA2203" w:rsidTr="00571A4E">
        <w:trPr>
          <w:trHeight w:val="708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571A4E" w:rsidRPr="000C778A" w:rsidRDefault="00FA4139" w:rsidP="002D17F0">
            <w:pPr>
              <w:contextualSpacing/>
              <w:rPr>
                <w:b/>
                <w:color w:val="FF0000"/>
              </w:rPr>
            </w:pPr>
            <w:r>
              <w:rPr>
                <w:rStyle w:val="Pogrubienie"/>
                <w:color w:val="FF0000"/>
              </w:rPr>
              <w:t>11</w:t>
            </w:r>
            <w:r w:rsidR="00571A4E" w:rsidRPr="000C778A">
              <w:rPr>
                <w:rStyle w:val="Pogrubienie"/>
                <w:color w:val="FF0000"/>
              </w:rPr>
              <w:t xml:space="preserve"> </w:t>
            </w:r>
            <w:r w:rsidR="00571A4E">
              <w:rPr>
                <w:rStyle w:val="Pogrubienie"/>
                <w:color w:val="FF0000"/>
              </w:rPr>
              <w:t>marca 20</w:t>
            </w:r>
            <w:r>
              <w:rPr>
                <w:rStyle w:val="Pogrubienie"/>
                <w:color w:val="FF0000"/>
              </w:rPr>
              <w:t>24</w:t>
            </w:r>
            <w:r w:rsidR="00571A4E">
              <w:rPr>
                <w:b/>
                <w:color w:val="FF0000"/>
              </w:rPr>
              <w:t xml:space="preserve"> r.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71A4E" w:rsidRDefault="00571A4E" w:rsidP="00BF7EF6">
            <w:pPr>
              <w:contextualSpacing/>
              <w:rPr>
                <w:rStyle w:val="Pogrubienie"/>
                <w:color w:val="FF0000"/>
              </w:rPr>
            </w:pPr>
          </w:p>
          <w:p w:rsidR="00571A4E" w:rsidRDefault="00FA4139" w:rsidP="00BF7EF6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18</w:t>
            </w:r>
            <w:r w:rsidR="00571A4E" w:rsidRPr="000C778A">
              <w:rPr>
                <w:rStyle w:val="Pogrubienie"/>
                <w:color w:val="FF0000"/>
              </w:rPr>
              <w:t xml:space="preserve"> marca</w:t>
            </w:r>
          </w:p>
          <w:p w:rsidR="00571A4E" w:rsidRPr="000C778A" w:rsidRDefault="00571A4E" w:rsidP="00BF7EF6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  <w:p w:rsidR="00571A4E" w:rsidRPr="00BB2756" w:rsidRDefault="00571A4E" w:rsidP="00BF7EF6">
            <w:pPr>
              <w:contextualSpacing/>
            </w:pPr>
          </w:p>
        </w:tc>
        <w:tc>
          <w:tcPr>
            <w:tcW w:w="6641" w:type="dxa"/>
            <w:shd w:val="clear" w:color="auto" w:fill="auto"/>
          </w:tcPr>
          <w:p w:rsidR="00571A4E" w:rsidRPr="00BF7EF6" w:rsidRDefault="00571A4E" w:rsidP="00BF7EF6">
            <w:pPr>
              <w:contextualSpacing/>
              <w:rPr>
                <w:rStyle w:val="Pogrubienie"/>
                <w:sz w:val="20"/>
                <w:szCs w:val="20"/>
              </w:rPr>
            </w:pPr>
            <w:r w:rsidRPr="00BF7EF6">
              <w:rPr>
                <w:rStyle w:val="Pogrubienie"/>
                <w:sz w:val="20"/>
                <w:szCs w:val="20"/>
              </w:rPr>
              <w:t>Weryfikacja przez komisję rekrutacyjną wniosków i dokumentów potwierdzających spełnienie przez kandydata warunków lub kryteriów branych pod uwagę w postępowaniu rekrutacyjnym, w tym dokonanie przez przewodniczącego komisji rekrutacyjnej czynności.</w:t>
            </w:r>
          </w:p>
          <w:p w:rsidR="00571A4E" w:rsidRPr="00BB2756" w:rsidRDefault="00571A4E" w:rsidP="00BF7EF6">
            <w:pPr>
              <w:contextualSpacing/>
            </w:pPr>
          </w:p>
        </w:tc>
      </w:tr>
      <w:tr w:rsidR="00571A4E" w:rsidRPr="00FA2203" w:rsidTr="00571A4E">
        <w:trPr>
          <w:trHeight w:val="708"/>
        </w:trPr>
        <w:tc>
          <w:tcPr>
            <w:tcW w:w="2965" w:type="dxa"/>
            <w:gridSpan w:val="3"/>
            <w:shd w:val="clear" w:color="auto" w:fill="auto"/>
            <w:vAlign w:val="center"/>
          </w:tcPr>
          <w:p w:rsidR="00571A4E" w:rsidRPr="002E0619" w:rsidRDefault="00DE69A9" w:rsidP="00BF7EF6">
            <w:pPr>
              <w:contextualSpacing/>
              <w:rPr>
                <w:b/>
                <w:bCs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571A4E" w:rsidRPr="000C778A">
              <w:rPr>
                <w:rStyle w:val="Pogrubienie"/>
                <w:color w:val="FF0000"/>
              </w:rPr>
              <w:t xml:space="preserve"> marca</w:t>
            </w:r>
            <w:r w:rsidR="00FA4139">
              <w:rPr>
                <w:rStyle w:val="Pogrubienie"/>
                <w:color w:val="FF0000"/>
              </w:rPr>
              <w:t xml:space="preserve"> 2024</w:t>
            </w:r>
            <w:r>
              <w:rPr>
                <w:rStyle w:val="Pogrubienie"/>
                <w:color w:val="FF0000"/>
              </w:rPr>
              <w:t xml:space="preserve"> </w:t>
            </w:r>
            <w:r w:rsidR="00197507">
              <w:rPr>
                <w:rStyle w:val="Pogrubienie"/>
                <w:color w:val="FF0000"/>
              </w:rPr>
              <w:t>r.</w:t>
            </w:r>
          </w:p>
        </w:tc>
        <w:tc>
          <w:tcPr>
            <w:tcW w:w="6641" w:type="dxa"/>
            <w:shd w:val="clear" w:color="auto" w:fill="auto"/>
          </w:tcPr>
          <w:p w:rsidR="00571A4E" w:rsidRPr="00BB2756" w:rsidRDefault="00571A4E" w:rsidP="00BF7EF6">
            <w:pPr>
              <w:pStyle w:val="NormalnyWeb"/>
              <w:ind w:right="120"/>
              <w:rPr>
                <w:color w:val="FF0000"/>
                <w:sz w:val="20"/>
                <w:szCs w:val="22"/>
              </w:rPr>
            </w:pPr>
            <w:r w:rsidRPr="00BB2756">
              <w:rPr>
                <w:b/>
                <w:sz w:val="20"/>
                <w:szCs w:val="22"/>
              </w:rPr>
              <w:t>Opublikowanie list dzieci zakwalifikowanych i niezakwalifikowanych.</w:t>
            </w:r>
          </w:p>
        </w:tc>
      </w:tr>
      <w:tr w:rsidR="00571A4E" w:rsidRPr="00FA2203" w:rsidTr="00571A4E">
        <w:trPr>
          <w:trHeight w:val="708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571A4E" w:rsidRPr="000C778A" w:rsidRDefault="00571A4E" w:rsidP="002D17F0">
            <w:pPr>
              <w:contextualSpacing/>
              <w:rPr>
                <w:rStyle w:val="Pogrubienie"/>
                <w:color w:val="FF0000"/>
              </w:rPr>
            </w:pPr>
            <w:r w:rsidRPr="000C778A">
              <w:rPr>
                <w:rStyle w:val="Pogrubienie"/>
                <w:color w:val="FF0000"/>
              </w:rPr>
              <w:t>2</w:t>
            </w:r>
            <w:r w:rsidR="00DE69A9">
              <w:rPr>
                <w:rStyle w:val="Pogrubienie"/>
                <w:color w:val="FF0000"/>
              </w:rPr>
              <w:t>1</w:t>
            </w:r>
            <w:r w:rsidRPr="000C778A">
              <w:rPr>
                <w:rStyle w:val="Pogrubienie"/>
                <w:color w:val="FF0000"/>
              </w:rPr>
              <w:t xml:space="preserve"> marca </w:t>
            </w: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71A4E" w:rsidRDefault="00FA4139" w:rsidP="00BF7EF6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28</w:t>
            </w:r>
            <w:r w:rsidR="00571A4E" w:rsidRPr="000C778A">
              <w:rPr>
                <w:rStyle w:val="Pogrubienie"/>
                <w:color w:val="FF0000"/>
              </w:rPr>
              <w:t xml:space="preserve"> marca</w:t>
            </w:r>
            <w:r w:rsidR="00571A4E">
              <w:rPr>
                <w:rStyle w:val="Pogrubienie"/>
                <w:color w:val="FF0000"/>
              </w:rPr>
              <w:t xml:space="preserve"> </w:t>
            </w:r>
          </w:p>
          <w:p w:rsidR="00571A4E" w:rsidRPr="000C778A" w:rsidRDefault="00571A4E" w:rsidP="002D17F0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</w:tc>
        <w:tc>
          <w:tcPr>
            <w:tcW w:w="6641" w:type="dxa"/>
            <w:shd w:val="clear" w:color="auto" w:fill="auto"/>
          </w:tcPr>
          <w:p w:rsidR="00571A4E" w:rsidRPr="00BB2756" w:rsidRDefault="00571A4E" w:rsidP="00BF7EF6">
            <w:pPr>
              <w:pStyle w:val="NormalnyWeb"/>
              <w:ind w:right="120"/>
              <w:rPr>
                <w:b/>
                <w:sz w:val="20"/>
                <w:szCs w:val="22"/>
              </w:rPr>
            </w:pPr>
            <w:r w:rsidRPr="00835E34">
              <w:rPr>
                <w:b/>
                <w:sz w:val="20"/>
                <w:szCs w:val="22"/>
              </w:rPr>
              <w:t>Potwierdzenie przez rodzica kandydata woli przyjęcia w postaci pisemnego oświadczenia</w:t>
            </w:r>
          </w:p>
        </w:tc>
      </w:tr>
      <w:tr w:rsidR="00571A4E" w:rsidRPr="00FA2203" w:rsidTr="00571A4E">
        <w:tc>
          <w:tcPr>
            <w:tcW w:w="2965" w:type="dxa"/>
            <w:gridSpan w:val="3"/>
            <w:shd w:val="clear" w:color="auto" w:fill="auto"/>
            <w:vAlign w:val="center"/>
          </w:tcPr>
          <w:p w:rsidR="00571A4E" w:rsidRDefault="00571A4E" w:rsidP="00BF7EF6">
            <w:pPr>
              <w:contextualSpacing/>
              <w:rPr>
                <w:rStyle w:val="Pogrubienie"/>
                <w:color w:val="FF0000"/>
              </w:rPr>
            </w:pPr>
          </w:p>
          <w:p w:rsidR="00571A4E" w:rsidRPr="000C778A" w:rsidRDefault="00DE69A9" w:rsidP="00BF7EF6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29</w:t>
            </w:r>
            <w:r w:rsidR="00571A4E" w:rsidRPr="000C778A">
              <w:rPr>
                <w:rStyle w:val="Pogrubienie"/>
                <w:color w:val="FF0000"/>
              </w:rPr>
              <w:t xml:space="preserve"> marca 20</w:t>
            </w:r>
            <w:r w:rsidR="00FA4139">
              <w:rPr>
                <w:rStyle w:val="Pogrubienie"/>
                <w:color w:val="FF0000"/>
              </w:rPr>
              <w:t>24</w:t>
            </w:r>
            <w:r w:rsidR="00571A4E">
              <w:rPr>
                <w:rStyle w:val="Pogrubienie"/>
                <w:color w:val="FF0000"/>
              </w:rPr>
              <w:t xml:space="preserve"> r.</w:t>
            </w:r>
          </w:p>
          <w:p w:rsidR="00571A4E" w:rsidRPr="00BB2756" w:rsidRDefault="00571A4E" w:rsidP="00BF7EF6">
            <w:pPr>
              <w:contextualSpacing/>
              <w:rPr>
                <w:rStyle w:val="Pogrubienie"/>
                <w:color w:val="FF0000"/>
              </w:rPr>
            </w:pPr>
          </w:p>
        </w:tc>
        <w:tc>
          <w:tcPr>
            <w:tcW w:w="6641" w:type="dxa"/>
            <w:shd w:val="clear" w:color="auto" w:fill="auto"/>
          </w:tcPr>
          <w:p w:rsidR="00571A4E" w:rsidRPr="00187E4F" w:rsidRDefault="00571A4E" w:rsidP="00BF7EF6">
            <w:pPr>
              <w:rPr>
                <w:b/>
                <w:color w:val="000000"/>
              </w:rPr>
            </w:pPr>
            <w:r w:rsidRPr="00187E4F">
              <w:rPr>
                <w:b/>
              </w:rPr>
              <w:t>Opublikowanie list dzieci przyjętych  i nieprzyjętych</w:t>
            </w:r>
          </w:p>
        </w:tc>
      </w:tr>
      <w:tr w:rsidR="00571A4E" w:rsidRPr="00FA2203" w:rsidTr="00571A4E">
        <w:trPr>
          <w:trHeight w:val="576"/>
        </w:trPr>
        <w:tc>
          <w:tcPr>
            <w:tcW w:w="9606" w:type="dxa"/>
            <w:gridSpan w:val="4"/>
            <w:shd w:val="clear" w:color="auto" w:fill="auto"/>
          </w:tcPr>
          <w:p w:rsidR="00571A4E" w:rsidRPr="00BB2756" w:rsidRDefault="00571A4E" w:rsidP="00BF7EF6">
            <w:pPr>
              <w:pStyle w:val="NormalnyWeb"/>
              <w:spacing w:before="120" w:beforeAutospacing="0" w:after="120" w:afterAutospacing="0"/>
              <w:ind w:right="119"/>
              <w:contextualSpacing/>
              <w:jc w:val="both"/>
              <w:rPr>
                <w:sz w:val="20"/>
                <w:szCs w:val="22"/>
              </w:rPr>
            </w:pPr>
            <w:r w:rsidRPr="00BB2756">
              <w:rPr>
                <w:b/>
                <w:color w:val="7030A0"/>
                <w:sz w:val="20"/>
              </w:rPr>
              <w:t>Procedura odwoławcza</w:t>
            </w:r>
          </w:p>
        </w:tc>
      </w:tr>
      <w:tr w:rsidR="00571A4E" w:rsidRPr="00FA2203" w:rsidTr="00571A4E">
        <w:trPr>
          <w:trHeight w:val="1266"/>
        </w:trPr>
        <w:tc>
          <w:tcPr>
            <w:tcW w:w="2965" w:type="dxa"/>
            <w:gridSpan w:val="3"/>
            <w:shd w:val="clear" w:color="auto" w:fill="auto"/>
            <w:vAlign w:val="center"/>
          </w:tcPr>
          <w:p w:rsidR="00571A4E" w:rsidRPr="000C778A" w:rsidRDefault="00571A4E" w:rsidP="002D17F0">
            <w:pPr>
              <w:contextualSpacing/>
              <w:rPr>
                <w:rStyle w:val="Pogrubienie"/>
                <w:color w:val="FF0000"/>
              </w:rPr>
            </w:pPr>
            <w:r w:rsidRPr="000C778A">
              <w:rPr>
                <w:rStyle w:val="Pogrubienie"/>
                <w:color w:val="FF0000"/>
              </w:rPr>
              <w:t xml:space="preserve">od </w:t>
            </w:r>
            <w:r w:rsidR="00FA4139">
              <w:rPr>
                <w:rStyle w:val="Pogrubienie"/>
                <w:color w:val="FF0000"/>
              </w:rPr>
              <w:t>2 kwietni</w:t>
            </w:r>
            <w:r w:rsidRPr="000C778A">
              <w:rPr>
                <w:rStyle w:val="Pogrubienie"/>
                <w:color w:val="FF0000"/>
              </w:rPr>
              <w:t>a</w:t>
            </w:r>
            <w:r>
              <w:rPr>
                <w:rStyle w:val="Pogrubienie"/>
                <w:color w:val="FF0000"/>
              </w:rPr>
              <w:t xml:space="preserve"> 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</w:tc>
        <w:tc>
          <w:tcPr>
            <w:tcW w:w="6641" w:type="dxa"/>
            <w:shd w:val="clear" w:color="auto" w:fill="auto"/>
          </w:tcPr>
          <w:p w:rsidR="00571A4E" w:rsidRPr="00BB2756" w:rsidRDefault="00571A4E" w:rsidP="00BF7EF6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right="119"/>
              <w:jc w:val="both"/>
              <w:rPr>
                <w:color w:val="000000"/>
                <w:sz w:val="20"/>
                <w:szCs w:val="22"/>
              </w:rPr>
            </w:pPr>
            <w:r w:rsidRPr="00BB2756">
              <w:rPr>
                <w:color w:val="000000"/>
                <w:sz w:val="20"/>
                <w:szCs w:val="22"/>
              </w:rPr>
              <w:t>W terminie 7 dni od dnia opublikowania list dzieci przyjętych</w:t>
            </w:r>
            <w:r>
              <w:rPr>
                <w:color w:val="000000"/>
                <w:sz w:val="20"/>
                <w:szCs w:val="22"/>
              </w:rPr>
              <w:t xml:space="preserve">                                 </w:t>
            </w:r>
            <w:r w:rsidRPr="00BB2756">
              <w:rPr>
                <w:color w:val="000000"/>
                <w:sz w:val="20"/>
                <w:szCs w:val="22"/>
              </w:rPr>
              <w:t xml:space="preserve"> i nieprzyjętych rodzic może wystąpić  do komisji rekrutacyjnej z wnioskiem o sporządzenie uzasadnienia odmowy przyjęcia. </w:t>
            </w:r>
          </w:p>
          <w:p w:rsidR="00571A4E" w:rsidRPr="00BB2756" w:rsidRDefault="00571A4E" w:rsidP="00BF7EF6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right="119"/>
              <w:jc w:val="both"/>
              <w:rPr>
                <w:sz w:val="20"/>
                <w:szCs w:val="22"/>
              </w:rPr>
            </w:pPr>
            <w:r w:rsidRPr="00BB2756">
              <w:rPr>
                <w:color w:val="000000"/>
                <w:sz w:val="20"/>
                <w:szCs w:val="22"/>
              </w:rPr>
              <w:t xml:space="preserve">W terminie 5 dni od dnia wystąpienia rodzica kandydata  z wnioskiem,  </w:t>
            </w:r>
            <w:r>
              <w:rPr>
                <w:color w:val="000000"/>
                <w:sz w:val="20"/>
                <w:szCs w:val="22"/>
              </w:rPr>
              <w:t xml:space="preserve">                   </w:t>
            </w:r>
            <w:r w:rsidRPr="00BB2756">
              <w:rPr>
                <w:color w:val="000000"/>
                <w:sz w:val="20"/>
                <w:szCs w:val="22"/>
              </w:rPr>
              <w:t xml:space="preserve">o którym mowa w pkt.1 sporządza się  uzasadnienie. </w:t>
            </w:r>
          </w:p>
          <w:p w:rsidR="00571A4E" w:rsidRPr="00BB2756" w:rsidRDefault="00571A4E" w:rsidP="00BF7EF6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right="119"/>
              <w:jc w:val="both"/>
              <w:rPr>
                <w:sz w:val="20"/>
                <w:szCs w:val="22"/>
              </w:rPr>
            </w:pPr>
            <w:r w:rsidRPr="00BB2756">
              <w:rPr>
                <w:color w:val="000000"/>
                <w:sz w:val="20"/>
                <w:szCs w:val="22"/>
              </w:rPr>
              <w:t xml:space="preserve">W terminie 7 dni od dnia otrzymania uzasadnienia rodzic może wnieść </w:t>
            </w:r>
            <w:r>
              <w:rPr>
                <w:color w:val="000000"/>
                <w:sz w:val="20"/>
                <w:szCs w:val="22"/>
              </w:rPr>
              <w:t xml:space="preserve">                   </w:t>
            </w:r>
            <w:r w:rsidRPr="00BB2756">
              <w:rPr>
                <w:color w:val="000000"/>
                <w:sz w:val="20"/>
                <w:szCs w:val="22"/>
              </w:rPr>
              <w:t>do dyrektora przedszkola/szkoły odwołanie od rozstrzygnięcia komisji rekrutacyjnej.</w:t>
            </w:r>
          </w:p>
        </w:tc>
      </w:tr>
      <w:tr w:rsidR="00571A4E" w:rsidRPr="00FA2203" w:rsidTr="00571A4E">
        <w:tc>
          <w:tcPr>
            <w:tcW w:w="9606" w:type="dxa"/>
            <w:gridSpan w:val="4"/>
            <w:shd w:val="clear" w:color="auto" w:fill="auto"/>
          </w:tcPr>
          <w:p w:rsidR="00571A4E" w:rsidRPr="00BB2756" w:rsidRDefault="00571A4E" w:rsidP="00BF7EF6">
            <w:pPr>
              <w:spacing w:before="120" w:after="120"/>
              <w:contextualSpacing/>
              <w:jc w:val="both"/>
              <w:rPr>
                <w:color w:val="7030A0"/>
              </w:rPr>
            </w:pPr>
            <w:r w:rsidRPr="00BB2756">
              <w:rPr>
                <w:b/>
                <w:color w:val="7030A0"/>
              </w:rPr>
              <w:t xml:space="preserve">Postępowanie uzupełniające do przedszkoli </w:t>
            </w:r>
          </w:p>
        </w:tc>
      </w:tr>
      <w:tr w:rsidR="00571A4E" w:rsidRPr="00FA2203" w:rsidTr="00571A4E">
        <w:tc>
          <w:tcPr>
            <w:tcW w:w="1363" w:type="dxa"/>
            <w:shd w:val="clear" w:color="auto" w:fill="auto"/>
            <w:vAlign w:val="center"/>
          </w:tcPr>
          <w:p w:rsidR="00571A4E" w:rsidRDefault="00571A4E" w:rsidP="00BF7EF6">
            <w:pPr>
              <w:contextualSpacing/>
              <w:rPr>
                <w:rStyle w:val="Pogrubienie"/>
                <w:color w:val="FF0000"/>
              </w:rPr>
            </w:pPr>
          </w:p>
          <w:p w:rsidR="00571A4E" w:rsidRDefault="00FA4139" w:rsidP="00BF7EF6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6</w:t>
            </w:r>
            <w:r w:rsidR="00571A4E" w:rsidRPr="000C778A">
              <w:rPr>
                <w:rStyle w:val="Pogrubienie"/>
                <w:color w:val="FF0000"/>
              </w:rPr>
              <w:t xml:space="preserve"> maja</w:t>
            </w:r>
            <w:r w:rsidR="00571A4E">
              <w:rPr>
                <w:rStyle w:val="Pogrubienie"/>
                <w:color w:val="FF0000"/>
              </w:rPr>
              <w:t xml:space="preserve"> </w:t>
            </w:r>
          </w:p>
          <w:p w:rsidR="00571A4E" w:rsidRPr="000C778A" w:rsidRDefault="00571A4E" w:rsidP="00BF7EF6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  <w:p w:rsidR="00571A4E" w:rsidRPr="00BB2756" w:rsidRDefault="00571A4E" w:rsidP="00BF7EF6">
            <w:pPr>
              <w:contextualSpacing/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571A4E" w:rsidRDefault="00571A4E" w:rsidP="00BF7EF6">
            <w:pPr>
              <w:contextualSpacing/>
              <w:rPr>
                <w:b/>
                <w:color w:val="FF0000"/>
              </w:rPr>
            </w:pPr>
          </w:p>
          <w:p w:rsidR="00571A4E" w:rsidRDefault="00FA4139" w:rsidP="00BF7EF6">
            <w:pPr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571A4E" w:rsidRPr="000C778A">
              <w:rPr>
                <w:b/>
                <w:color w:val="FF0000"/>
              </w:rPr>
              <w:t xml:space="preserve"> maja</w:t>
            </w:r>
            <w:r w:rsidR="00571A4E">
              <w:rPr>
                <w:b/>
                <w:color w:val="FF0000"/>
              </w:rPr>
              <w:t xml:space="preserve"> </w:t>
            </w:r>
          </w:p>
          <w:p w:rsidR="00571A4E" w:rsidRPr="000C778A" w:rsidRDefault="00571A4E" w:rsidP="00BF7EF6">
            <w:pPr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FA4139">
              <w:rPr>
                <w:b/>
                <w:color w:val="FF0000"/>
              </w:rPr>
              <w:t>24</w:t>
            </w:r>
            <w:r>
              <w:rPr>
                <w:b/>
                <w:color w:val="FF0000"/>
              </w:rPr>
              <w:t xml:space="preserve"> r.</w:t>
            </w:r>
          </w:p>
          <w:p w:rsidR="00571A4E" w:rsidRPr="00BB2756" w:rsidRDefault="00571A4E" w:rsidP="00BF7EF6">
            <w:pPr>
              <w:contextualSpacing/>
              <w:rPr>
                <w:color w:val="FF0000"/>
              </w:rPr>
            </w:pPr>
          </w:p>
        </w:tc>
        <w:tc>
          <w:tcPr>
            <w:tcW w:w="6641" w:type="dxa"/>
            <w:shd w:val="clear" w:color="auto" w:fill="auto"/>
          </w:tcPr>
          <w:p w:rsidR="00571A4E" w:rsidRPr="00796E18" w:rsidRDefault="00571A4E" w:rsidP="00BF7EF6">
            <w:pPr>
              <w:pStyle w:val="NormalnyWeb"/>
              <w:ind w:right="120"/>
              <w:jc w:val="both"/>
              <w:rPr>
                <w:b/>
                <w:color w:val="000000"/>
                <w:sz w:val="20"/>
                <w:szCs w:val="22"/>
              </w:rPr>
            </w:pPr>
            <w:r w:rsidRPr="00796E18">
              <w:rPr>
                <w:b/>
                <w:color w:val="000000"/>
                <w:sz w:val="20"/>
                <w:szCs w:val="22"/>
              </w:rPr>
              <w:t xml:space="preserve">Złożenie w przedszkolu pierwszego wyboru podpisanego wniosku </w:t>
            </w:r>
            <w:r>
              <w:rPr>
                <w:b/>
                <w:color w:val="000000"/>
                <w:sz w:val="20"/>
                <w:szCs w:val="22"/>
              </w:rPr>
              <w:t xml:space="preserve">                            </w:t>
            </w:r>
            <w:r w:rsidRPr="00796E18">
              <w:rPr>
                <w:b/>
                <w:color w:val="000000"/>
                <w:sz w:val="20"/>
                <w:szCs w:val="22"/>
              </w:rPr>
              <w:t>o przyjęcie oraz dokumentów potwierdzających spełnianie kryteriów rekrutacyjnych.</w:t>
            </w:r>
          </w:p>
        </w:tc>
      </w:tr>
      <w:tr w:rsidR="00571A4E" w:rsidRPr="00FA2203" w:rsidTr="00571A4E">
        <w:tc>
          <w:tcPr>
            <w:tcW w:w="1380" w:type="dxa"/>
            <w:gridSpan w:val="2"/>
            <w:shd w:val="clear" w:color="auto" w:fill="auto"/>
            <w:vAlign w:val="center"/>
          </w:tcPr>
          <w:p w:rsidR="00571A4E" w:rsidRPr="000C778A" w:rsidRDefault="00FA4139" w:rsidP="002D17F0">
            <w:pPr>
              <w:contextualSpacing/>
              <w:rPr>
                <w:b/>
                <w:color w:val="FF0000"/>
              </w:rPr>
            </w:pPr>
            <w:r>
              <w:rPr>
                <w:rStyle w:val="Pogrubienie"/>
                <w:color w:val="FF0000"/>
              </w:rPr>
              <w:t>13</w:t>
            </w:r>
            <w:r w:rsidR="00571A4E" w:rsidRPr="000C778A">
              <w:rPr>
                <w:rStyle w:val="Pogrubienie"/>
                <w:color w:val="FF0000"/>
              </w:rPr>
              <w:t xml:space="preserve"> </w:t>
            </w:r>
            <w:r w:rsidR="00571A4E">
              <w:rPr>
                <w:rStyle w:val="Pogrubienie"/>
                <w:color w:val="FF0000"/>
              </w:rPr>
              <w:t>maja 20</w:t>
            </w:r>
            <w:r>
              <w:rPr>
                <w:rStyle w:val="Pogrubienie"/>
                <w:color w:val="FF0000"/>
              </w:rPr>
              <w:t>24</w:t>
            </w:r>
            <w:r w:rsidR="00571A4E">
              <w:rPr>
                <w:b/>
                <w:color w:val="FF0000"/>
              </w:rPr>
              <w:t xml:space="preserve"> r.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71A4E" w:rsidRDefault="00571A4E" w:rsidP="00571A4E">
            <w:pPr>
              <w:contextualSpacing/>
              <w:rPr>
                <w:rStyle w:val="Pogrubienie"/>
                <w:color w:val="FF0000"/>
              </w:rPr>
            </w:pPr>
          </w:p>
          <w:p w:rsidR="00571A4E" w:rsidRDefault="00FA4139" w:rsidP="00571A4E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17</w:t>
            </w:r>
            <w:r w:rsidR="00571A4E">
              <w:rPr>
                <w:rStyle w:val="Pogrubienie"/>
                <w:color w:val="FF0000"/>
              </w:rPr>
              <w:t xml:space="preserve"> maja</w:t>
            </w:r>
          </w:p>
          <w:p w:rsidR="00571A4E" w:rsidRPr="000C778A" w:rsidRDefault="00571A4E" w:rsidP="00571A4E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  <w:p w:rsidR="00571A4E" w:rsidRPr="000C778A" w:rsidRDefault="00571A4E" w:rsidP="00571A4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6641" w:type="dxa"/>
            <w:shd w:val="clear" w:color="auto" w:fill="auto"/>
          </w:tcPr>
          <w:p w:rsidR="00571A4E" w:rsidRPr="00BF7EF6" w:rsidRDefault="00571A4E" w:rsidP="00571A4E">
            <w:pPr>
              <w:contextualSpacing/>
              <w:rPr>
                <w:rStyle w:val="Pogrubienie"/>
                <w:sz w:val="20"/>
                <w:szCs w:val="20"/>
              </w:rPr>
            </w:pPr>
            <w:r w:rsidRPr="00BF7EF6">
              <w:rPr>
                <w:rStyle w:val="Pogrubienie"/>
                <w:sz w:val="20"/>
                <w:szCs w:val="20"/>
              </w:rPr>
              <w:t>Weryfikacja przez komisję rekrutacyjną wniosków i dokumentów potwierdzających spełnienie przez kandydata warunków lub kryteriów branych pod uwagę w postępowaniu rekrutacyjnym, w tym dokonanie przez przewodniczącego komisji rekrutacyjnej czynności.</w:t>
            </w:r>
          </w:p>
          <w:p w:rsidR="00571A4E" w:rsidRDefault="00571A4E" w:rsidP="00571A4E">
            <w:pPr>
              <w:contextualSpacing/>
              <w:rPr>
                <w:rStyle w:val="Pogrubienie"/>
                <w:color w:val="FF0000"/>
              </w:rPr>
            </w:pPr>
          </w:p>
          <w:p w:rsidR="00571A4E" w:rsidRPr="00BB2756" w:rsidRDefault="00571A4E" w:rsidP="00571A4E">
            <w:pPr>
              <w:contextualSpacing/>
            </w:pPr>
          </w:p>
        </w:tc>
      </w:tr>
      <w:tr w:rsidR="00571A4E" w:rsidRPr="00FA2203" w:rsidTr="00571A4E">
        <w:tc>
          <w:tcPr>
            <w:tcW w:w="2965" w:type="dxa"/>
            <w:gridSpan w:val="3"/>
            <w:shd w:val="clear" w:color="auto" w:fill="auto"/>
            <w:vAlign w:val="center"/>
          </w:tcPr>
          <w:p w:rsidR="00571A4E" w:rsidRDefault="00571A4E" w:rsidP="00571A4E">
            <w:pPr>
              <w:contextualSpacing/>
              <w:rPr>
                <w:rStyle w:val="Pogrubienie"/>
                <w:color w:val="FF0000"/>
              </w:rPr>
            </w:pPr>
          </w:p>
          <w:p w:rsidR="00571A4E" w:rsidRPr="000C778A" w:rsidRDefault="00FA4139" w:rsidP="00571A4E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571A4E" w:rsidRPr="000C778A">
              <w:rPr>
                <w:rStyle w:val="Pogrubienie"/>
                <w:color w:val="FF0000"/>
              </w:rPr>
              <w:t xml:space="preserve"> maja</w:t>
            </w:r>
            <w:r w:rsidR="00571A4E">
              <w:rPr>
                <w:rStyle w:val="Pogrubienie"/>
                <w:color w:val="FF0000"/>
              </w:rPr>
              <w:t xml:space="preserve"> 20</w:t>
            </w:r>
            <w:r>
              <w:rPr>
                <w:rStyle w:val="Pogrubienie"/>
                <w:color w:val="FF0000"/>
              </w:rPr>
              <w:t>24</w:t>
            </w:r>
            <w:r w:rsidR="00571A4E">
              <w:rPr>
                <w:rStyle w:val="Pogrubienie"/>
                <w:color w:val="FF0000"/>
              </w:rPr>
              <w:t xml:space="preserve"> r.</w:t>
            </w:r>
          </w:p>
          <w:p w:rsidR="00571A4E" w:rsidRPr="00BB2756" w:rsidRDefault="00571A4E" w:rsidP="00571A4E">
            <w:pPr>
              <w:contextualSpacing/>
              <w:rPr>
                <w:b/>
              </w:rPr>
            </w:pPr>
            <w:r w:rsidRPr="000C778A">
              <w:rPr>
                <w:rStyle w:val="Pogrubienie"/>
                <w:color w:val="FF0000"/>
              </w:rPr>
              <w:t xml:space="preserve"> </w:t>
            </w:r>
          </w:p>
        </w:tc>
        <w:tc>
          <w:tcPr>
            <w:tcW w:w="6641" w:type="dxa"/>
            <w:shd w:val="clear" w:color="auto" w:fill="auto"/>
          </w:tcPr>
          <w:p w:rsidR="00571A4E" w:rsidRPr="00796E18" w:rsidRDefault="00571A4E" w:rsidP="00571A4E">
            <w:pPr>
              <w:pStyle w:val="NormalnyWeb"/>
              <w:ind w:right="120"/>
              <w:jc w:val="both"/>
              <w:rPr>
                <w:b/>
                <w:sz w:val="20"/>
                <w:szCs w:val="22"/>
              </w:rPr>
            </w:pPr>
            <w:r w:rsidRPr="00796E18">
              <w:rPr>
                <w:b/>
                <w:sz w:val="20"/>
                <w:szCs w:val="22"/>
              </w:rPr>
              <w:t xml:space="preserve">Opublikowanie list dzieci zakwalifikowanych i niezakwalifikowanych. </w:t>
            </w:r>
          </w:p>
        </w:tc>
      </w:tr>
      <w:tr w:rsidR="00571A4E" w:rsidRPr="00FA2203" w:rsidTr="00571A4E">
        <w:trPr>
          <w:trHeight w:val="759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571A4E" w:rsidRDefault="00571A4E" w:rsidP="00571A4E">
            <w:pPr>
              <w:contextualSpacing/>
              <w:rPr>
                <w:rStyle w:val="Pogrubienie"/>
                <w:color w:val="FF0000"/>
              </w:rPr>
            </w:pPr>
          </w:p>
          <w:p w:rsidR="00571A4E" w:rsidRDefault="00FA4139" w:rsidP="00571A4E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21</w:t>
            </w:r>
            <w:r w:rsidR="00571A4E" w:rsidRPr="000C778A">
              <w:rPr>
                <w:rStyle w:val="Pogrubienie"/>
                <w:color w:val="FF0000"/>
              </w:rPr>
              <w:t xml:space="preserve"> maja</w:t>
            </w:r>
            <w:r w:rsidR="00571A4E">
              <w:rPr>
                <w:rStyle w:val="Pogrubienie"/>
                <w:color w:val="FF0000"/>
              </w:rPr>
              <w:t xml:space="preserve"> </w:t>
            </w:r>
          </w:p>
          <w:p w:rsidR="00571A4E" w:rsidRPr="000C778A" w:rsidRDefault="00571A4E" w:rsidP="00571A4E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>
              <w:rPr>
                <w:rStyle w:val="Pogrubienie"/>
                <w:color w:val="FF0000"/>
              </w:rPr>
              <w:t xml:space="preserve"> r.</w:t>
            </w:r>
          </w:p>
          <w:p w:rsidR="00571A4E" w:rsidRDefault="00571A4E" w:rsidP="00571A4E">
            <w:pPr>
              <w:contextualSpacing/>
              <w:rPr>
                <w:rStyle w:val="Pogrubienie"/>
                <w:color w:val="FF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71A4E" w:rsidRDefault="00571A4E" w:rsidP="00571A4E">
            <w:pPr>
              <w:contextualSpacing/>
              <w:rPr>
                <w:rStyle w:val="Pogrubienie"/>
                <w:color w:val="FF0000"/>
              </w:rPr>
            </w:pPr>
          </w:p>
          <w:p w:rsidR="00571A4E" w:rsidRDefault="00FA4139" w:rsidP="00571A4E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24</w:t>
            </w:r>
            <w:r w:rsidR="00571A4E" w:rsidRPr="000C778A">
              <w:rPr>
                <w:rStyle w:val="Pogrubienie"/>
                <w:color w:val="FF0000"/>
              </w:rPr>
              <w:t xml:space="preserve"> maja</w:t>
            </w:r>
            <w:r w:rsidR="00571A4E">
              <w:rPr>
                <w:rStyle w:val="Pogrubienie"/>
                <w:color w:val="FF0000"/>
              </w:rPr>
              <w:t xml:space="preserve"> </w:t>
            </w:r>
          </w:p>
          <w:p w:rsidR="00571A4E" w:rsidRPr="000C778A" w:rsidRDefault="00571A4E" w:rsidP="00571A4E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20</w:t>
            </w:r>
            <w:r w:rsidR="00FA4139">
              <w:rPr>
                <w:rStyle w:val="Pogrubienie"/>
                <w:color w:val="FF0000"/>
              </w:rPr>
              <w:t>24</w:t>
            </w:r>
            <w:r w:rsidR="000263BF">
              <w:rPr>
                <w:rStyle w:val="Pogrubienie"/>
                <w:color w:val="FF0000"/>
              </w:rPr>
              <w:t xml:space="preserve"> </w:t>
            </w:r>
            <w:r>
              <w:rPr>
                <w:rStyle w:val="Pogrubienie"/>
                <w:color w:val="FF0000"/>
              </w:rPr>
              <w:t>r.</w:t>
            </w:r>
          </w:p>
          <w:p w:rsidR="00571A4E" w:rsidRDefault="00571A4E" w:rsidP="00571A4E">
            <w:pPr>
              <w:contextualSpacing/>
              <w:rPr>
                <w:rStyle w:val="Pogrubienie"/>
                <w:color w:val="FF0000"/>
              </w:rPr>
            </w:pPr>
          </w:p>
        </w:tc>
        <w:tc>
          <w:tcPr>
            <w:tcW w:w="6641" w:type="dxa"/>
            <w:shd w:val="clear" w:color="auto" w:fill="auto"/>
          </w:tcPr>
          <w:p w:rsidR="00571A4E" w:rsidRPr="00187E4F" w:rsidRDefault="00571A4E" w:rsidP="00571A4E">
            <w:pPr>
              <w:rPr>
                <w:b/>
              </w:rPr>
            </w:pPr>
            <w:r w:rsidRPr="00187E4F">
              <w:rPr>
                <w:b/>
              </w:rPr>
              <w:t>Potwierdzenie przez rodzica kandydata woli przyjęcia w postaci pisemnego oświadczenia</w:t>
            </w:r>
          </w:p>
        </w:tc>
      </w:tr>
      <w:tr w:rsidR="00571A4E" w:rsidRPr="00FA2203" w:rsidTr="00571A4E">
        <w:tc>
          <w:tcPr>
            <w:tcW w:w="2965" w:type="dxa"/>
            <w:gridSpan w:val="3"/>
            <w:shd w:val="clear" w:color="auto" w:fill="auto"/>
            <w:vAlign w:val="center"/>
          </w:tcPr>
          <w:p w:rsidR="00571A4E" w:rsidRDefault="00571A4E" w:rsidP="00571A4E">
            <w:pPr>
              <w:contextualSpacing/>
              <w:rPr>
                <w:rStyle w:val="Pogrubienie"/>
                <w:color w:val="FF0000"/>
              </w:rPr>
            </w:pPr>
          </w:p>
          <w:p w:rsidR="00571A4E" w:rsidRPr="000C778A" w:rsidRDefault="00FA4139" w:rsidP="00571A4E">
            <w:pPr>
              <w:contextualSpacing/>
              <w:rPr>
                <w:rStyle w:val="Pogrubienie"/>
                <w:color w:val="FF0000"/>
              </w:rPr>
            </w:pPr>
            <w:r>
              <w:rPr>
                <w:rStyle w:val="Pogrubienie"/>
                <w:color w:val="FF0000"/>
              </w:rPr>
              <w:t>28</w:t>
            </w:r>
            <w:r w:rsidR="00DE69A9">
              <w:rPr>
                <w:rStyle w:val="Pogrubienie"/>
                <w:color w:val="FF0000"/>
              </w:rPr>
              <w:t xml:space="preserve"> </w:t>
            </w:r>
            <w:r w:rsidR="00571A4E">
              <w:rPr>
                <w:rStyle w:val="Pogrubienie"/>
                <w:color w:val="FF0000"/>
              </w:rPr>
              <w:t>maja 20</w:t>
            </w:r>
            <w:r>
              <w:rPr>
                <w:rStyle w:val="Pogrubienie"/>
                <w:color w:val="FF0000"/>
              </w:rPr>
              <w:t>24</w:t>
            </w:r>
            <w:r w:rsidR="00571A4E">
              <w:rPr>
                <w:rStyle w:val="Pogrubienie"/>
                <w:color w:val="FF0000"/>
              </w:rPr>
              <w:t xml:space="preserve"> r.</w:t>
            </w:r>
          </w:p>
          <w:p w:rsidR="00571A4E" w:rsidRPr="001160FA" w:rsidRDefault="00571A4E" w:rsidP="00571A4E">
            <w:pPr>
              <w:contextualSpacing/>
              <w:rPr>
                <w:b/>
              </w:rPr>
            </w:pPr>
          </w:p>
        </w:tc>
        <w:tc>
          <w:tcPr>
            <w:tcW w:w="6641" w:type="dxa"/>
            <w:shd w:val="clear" w:color="auto" w:fill="auto"/>
          </w:tcPr>
          <w:p w:rsidR="00571A4E" w:rsidRPr="00796E18" w:rsidRDefault="00571A4E" w:rsidP="00571A4E">
            <w:pPr>
              <w:pStyle w:val="NormalnyWeb"/>
              <w:ind w:right="120"/>
              <w:jc w:val="both"/>
              <w:rPr>
                <w:b/>
                <w:sz w:val="22"/>
                <w:szCs w:val="22"/>
              </w:rPr>
            </w:pPr>
            <w:r w:rsidRPr="00796E18">
              <w:rPr>
                <w:b/>
                <w:sz w:val="22"/>
                <w:szCs w:val="22"/>
              </w:rPr>
              <w:t>Opublikowanie list dzieci przyjętych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6E18">
              <w:rPr>
                <w:b/>
                <w:sz w:val="22"/>
                <w:szCs w:val="22"/>
              </w:rPr>
              <w:t>i nieprzyjętych.</w:t>
            </w:r>
          </w:p>
        </w:tc>
      </w:tr>
    </w:tbl>
    <w:p w:rsidR="002D17F0" w:rsidRDefault="002D17F0" w:rsidP="002D17F0">
      <w:pPr>
        <w:rPr>
          <w:sz w:val="24"/>
          <w:szCs w:val="24"/>
        </w:rPr>
      </w:pPr>
    </w:p>
    <w:sectPr w:rsidR="002D17F0" w:rsidSect="002D17F0">
      <w:pgSz w:w="11906" w:h="16838"/>
      <w:pgMar w:top="426" w:right="1417" w:bottom="142" w:left="1418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8C" w:rsidRDefault="0082318C" w:rsidP="00EF7B66">
      <w:r>
        <w:separator/>
      </w:r>
    </w:p>
  </w:endnote>
  <w:endnote w:type="continuationSeparator" w:id="0">
    <w:p w:rsidR="0082318C" w:rsidRDefault="0082318C" w:rsidP="00EF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8C" w:rsidRDefault="0082318C" w:rsidP="00EF7B66">
      <w:r>
        <w:separator/>
      </w:r>
    </w:p>
  </w:footnote>
  <w:footnote w:type="continuationSeparator" w:id="0">
    <w:p w:rsidR="0082318C" w:rsidRDefault="0082318C" w:rsidP="00EF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B07"/>
    <w:multiLevelType w:val="hybridMultilevel"/>
    <w:tmpl w:val="DB8E4F06"/>
    <w:lvl w:ilvl="0" w:tplc="91109A4A">
      <w:start w:val="1"/>
      <w:numFmt w:val="decimal"/>
      <w:lvlText w:val="%1)"/>
      <w:lvlJc w:val="left"/>
      <w:pPr>
        <w:ind w:left="538" w:hanging="42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0A7468B6">
      <w:start w:val="1"/>
      <w:numFmt w:val="lowerLetter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9EE4FC5C">
      <w:numFmt w:val="bullet"/>
      <w:lvlText w:val="•"/>
      <w:lvlJc w:val="left"/>
      <w:pPr>
        <w:ind w:left="1874" w:hanging="284"/>
      </w:pPr>
      <w:rPr>
        <w:rFonts w:hint="default"/>
        <w:lang w:val="pl-PL" w:eastAsia="en-US" w:bidi="ar-SA"/>
      </w:rPr>
    </w:lvl>
    <w:lvl w:ilvl="3" w:tplc="047EB6CC">
      <w:numFmt w:val="bullet"/>
      <w:lvlText w:val="•"/>
      <w:lvlJc w:val="left"/>
      <w:pPr>
        <w:ind w:left="2928" w:hanging="284"/>
      </w:pPr>
      <w:rPr>
        <w:rFonts w:hint="default"/>
        <w:lang w:val="pl-PL" w:eastAsia="en-US" w:bidi="ar-SA"/>
      </w:rPr>
    </w:lvl>
    <w:lvl w:ilvl="4" w:tplc="6974E6D4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1AA227D2">
      <w:numFmt w:val="bullet"/>
      <w:lvlText w:val="•"/>
      <w:lvlJc w:val="left"/>
      <w:pPr>
        <w:ind w:left="5036" w:hanging="284"/>
      </w:pPr>
      <w:rPr>
        <w:rFonts w:hint="default"/>
        <w:lang w:val="pl-PL" w:eastAsia="en-US" w:bidi="ar-SA"/>
      </w:rPr>
    </w:lvl>
    <w:lvl w:ilvl="6" w:tplc="21E4A7BA">
      <w:numFmt w:val="bullet"/>
      <w:lvlText w:val="•"/>
      <w:lvlJc w:val="left"/>
      <w:pPr>
        <w:ind w:left="6090" w:hanging="284"/>
      </w:pPr>
      <w:rPr>
        <w:rFonts w:hint="default"/>
        <w:lang w:val="pl-PL" w:eastAsia="en-US" w:bidi="ar-SA"/>
      </w:rPr>
    </w:lvl>
    <w:lvl w:ilvl="7" w:tplc="01349094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E4148C70">
      <w:numFmt w:val="bullet"/>
      <w:lvlText w:val="•"/>
      <w:lvlJc w:val="left"/>
      <w:pPr>
        <w:ind w:left="8198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C134AB6"/>
    <w:multiLevelType w:val="hybridMultilevel"/>
    <w:tmpl w:val="FCDC1FD0"/>
    <w:lvl w:ilvl="0" w:tplc="CADE5A36">
      <w:start w:val="1"/>
      <w:numFmt w:val="decimal"/>
      <w:lvlText w:val="%1)"/>
      <w:lvlJc w:val="left"/>
      <w:pPr>
        <w:ind w:left="966" w:hanging="367"/>
      </w:pPr>
      <w:rPr>
        <w:rFonts w:ascii="Times New Roman" w:eastAsia="Times New Roman" w:hAnsi="Times New Roman" w:cs="Times New Roman" w:hint="default"/>
        <w:spacing w:val="-56"/>
        <w:w w:val="100"/>
        <w:sz w:val="24"/>
        <w:szCs w:val="24"/>
        <w:lang w:val="pl-PL" w:eastAsia="en-US" w:bidi="ar-SA"/>
      </w:rPr>
    </w:lvl>
    <w:lvl w:ilvl="1" w:tplc="33628502">
      <w:numFmt w:val="bullet"/>
      <w:lvlText w:val="•"/>
      <w:lvlJc w:val="left"/>
      <w:pPr>
        <w:ind w:left="1894" w:hanging="367"/>
      </w:pPr>
      <w:rPr>
        <w:rFonts w:hint="default"/>
        <w:lang w:val="pl-PL" w:eastAsia="en-US" w:bidi="ar-SA"/>
      </w:rPr>
    </w:lvl>
    <w:lvl w:ilvl="2" w:tplc="11E4DC32">
      <w:numFmt w:val="bullet"/>
      <w:lvlText w:val="•"/>
      <w:lvlJc w:val="left"/>
      <w:pPr>
        <w:ind w:left="2829" w:hanging="367"/>
      </w:pPr>
      <w:rPr>
        <w:rFonts w:hint="default"/>
        <w:lang w:val="pl-PL" w:eastAsia="en-US" w:bidi="ar-SA"/>
      </w:rPr>
    </w:lvl>
    <w:lvl w:ilvl="3" w:tplc="F0745AFC">
      <w:numFmt w:val="bullet"/>
      <w:lvlText w:val="•"/>
      <w:lvlJc w:val="left"/>
      <w:pPr>
        <w:ind w:left="3763" w:hanging="367"/>
      </w:pPr>
      <w:rPr>
        <w:rFonts w:hint="default"/>
        <w:lang w:val="pl-PL" w:eastAsia="en-US" w:bidi="ar-SA"/>
      </w:rPr>
    </w:lvl>
    <w:lvl w:ilvl="4" w:tplc="F43AF388">
      <w:numFmt w:val="bullet"/>
      <w:lvlText w:val="•"/>
      <w:lvlJc w:val="left"/>
      <w:pPr>
        <w:ind w:left="4698" w:hanging="367"/>
      </w:pPr>
      <w:rPr>
        <w:rFonts w:hint="default"/>
        <w:lang w:val="pl-PL" w:eastAsia="en-US" w:bidi="ar-SA"/>
      </w:rPr>
    </w:lvl>
    <w:lvl w:ilvl="5" w:tplc="2CA8A2FA">
      <w:numFmt w:val="bullet"/>
      <w:lvlText w:val="•"/>
      <w:lvlJc w:val="left"/>
      <w:pPr>
        <w:ind w:left="5633" w:hanging="367"/>
      </w:pPr>
      <w:rPr>
        <w:rFonts w:hint="default"/>
        <w:lang w:val="pl-PL" w:eastAsia="en-US" w:bidi="ar-SA"/>
      </w:rPr>
    </w:lvl>
    <w:lvl w:ilvl="6" w:tplc="D03E5736">
      <w:numFmt w:val="bullet"/>
      <w:lvlText w:val="•"/>
      <w:lvlJc w:val="left"/>
      <w:pPr>
        <w:ind w:left="6567" w:hanging="367"/>
      </w:pPr>
      <w:rPr>
        <w:rFonts w:hint="default"/>
        <w:lang w:val="pl-PL" w:eastAsia="en-US" w:bidi="ar-SA"/>
      </w:rPr>
    </w:lvl>
    <w:lvl w:ilvl="7" w:tplc="1D3008B2">
      <w:numFmt w:val="bullet"/>
      <w:lvlText w:val="•"/>
      <w:lvlJc w:val="left"/>
      <w:pPr>
        <w:ind w:left="7502" w:hanging="367"/>
      </w:pPr>
      <w:rPr>
        <w:rFonts w:hint="default"/>
        <w:lang w:val="pl-PL" w:eastAsia="en-US" w:bidi="ar-SA"/>
      </w:rPr>
    </w:lvl>
    <w:lvl w:ilvl="8" w:tplc="D706AEEA">
      <w:numFmt w:val="bullet"/>
      <w:lvlText w:val="•"/>
      <w:lvlJc w:val="left"/>
      <w:pPr>
        <w:ind w:left="8437" w:hanging="367"/>
      </w:pPr>
      <w:rPr>
        <w:rFonts w:hint="default"/>
        <w:lang w:val="pl-PL" w:eastAsia="en-US" w:bidi="ar-SA"/>
      </w:rPr>
    </w:lvl>
  </w:abstractNum>
  <w:abstractNum w:abstractNumId="2" w15:restartNumberingAfterBreak="0">
    <w:nsid w:val="309A44A4"/>
    <w:multiLevelType w:val="hybridMultilevel"/>
    <w:tmpl w:val="35AC8D88"/>
    <w:lvl w:ilvl="0" w:tplc="1AC0B750">
      <w:start w:val="1"/>
      <w:numFmt w:val="decimal"/>
      <w:lvlText w:val="%1."/>
      <w:lvlJc w:val="left"/>
      <w:pPr>
        <w:ind w:left="538" w:hanging="303"/>
        <w:jc w:val="right"/>
      </w:pPr>
      <w:rPr>
        <w:rFonts w:hint="default"/>
        <w:b/>
        <w:bCs/>
        <w:spacing w:val="-56"/>
        <w:w w:val="99"/>
        <w:lang w:val="pl-PL" w:eastAsia="en-US" w:bidi="ar-SA"/>
      </w:rPr>
    </w:lvl>
    <w:lvl w:ilvl="1" w:tplc="00C6E95A">
      <w:start w:val="1"/>
      <w:numFmt w:val="lowerLetter"/>
      <w:lvlText w:val="%2)"/>
      <w:lvlJc w:val="left"/>
      <w:pPr>
        <w:ind w:left="1251" w:hanging="356"/>
      </w:pPr>
      <w:rPr>
        <w:rFonts w:hint="default"/>
        <w:spacing w:val="-11"/>
        <w:w w:val="99"/>
        <w:lang w:val="pl-PL" w:eastAsia="en-US" w:bidi="ar-SA"/>
      </w:rPr>
    </w:lvl>
    <w:lvl w:ilvl="2" w:tplc="DFDC778E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3" w:tplc="FD983522">
      <w:numFmt w:val="bullet"/>
      <w:lvlText w:val="•"/>
      <w:lvlJc w:val="left"/>
      <w:pPr>
        <w:ind w:left="2390" w:hanging="356"/>
      </w:pPr>
      <w:rPr>
        <w:rFonts w:hint="default"/>
        <w:lang w:val="pl-PL" w:eastAsia="en-US" w:bidi="ar-SA"/>
      </w:rPr>
    </w:lvl>
    <w:lvl w:ilvl="4" w:tplc="A752A668">
      <w:numFmt w:val="bullet"/>
      <w:lvlText w:val="•"/>
      <w:lvlJc w:val="left"/>
      <w:pPr>
        <w:ind w:left="3521" w:hanging="356"/>
      </w:pPr>
      <w:rPr>
        <w:rFonts w:hint="default"/>
        <w:lang w:val="pl-PL" w:eastAsia="en-US" w:bidi="ar-SA"/>
      </w:rPr>
    </w:lvl>
    <w:lvl w:ilvl="5" w:tplc="86B44184">
      <w:numFmt w:val="bullet"/>
      <w:lvlText w:val="•"/>
      <w:lvlJc w:val="left"/>
      <w:pPr>
        <w:ind w:left="4652" w:hanging="356"/>
      </w:pPr>
      <w:rPr>
        <w:rFonts w:hint="default"/>
        <w:lang w:val="pl-PL" w:eastAsia="en-US" w:bidi="ar-SA"/>
      </w:rPr>
    </w:lvl>
    <w:lvl w:ilvl="6" w:tplc="F8F201D8">
      <w:numFmt w:val="bullet"/>
      <w:lvlText w:val="•"/>
      <w:lvlJc w:val="left"/>
      <w:pPr>
        <w:ind w:left="5783" w:hanging="356"/>
      </w:pPr>
      <w:rPr>
        <w:rFonts w:hint="default"/>
        <w:lang w:val="pl-PL" w:eastAsia="en-US" w:bidi="ar-SA"/>
      </w:rPr>
    </w:lvl>
    <w:lvl w:ilvl="7" w:tplc="F8207552">
      <w:numFmt w:val="bullet"/>
      <w:lvlText w:val="•"/>
      <w:lvlJc w:val="left"/>
      <w:pPr>
        <w:ind w:left="6914" w:hanging="356"/>
      </w:pPr>
      <w:rPr>
        <w:rFonts w:hint="default"/>
        <w:lang w:val="pl-PL" w:eastAsia="en-US" w:bidi="ar-SA"/>
      </w:rPr>
    </w:lvl>
    <w:lvl w:ilvl="8" w:tplc="492ECCE4">
      <w:numFmt w:val="bullet"/>
      <w:lvlText w:val="•"/>
      <w:lvlJc w:val="left"/>
      <w:pPr>
        <w:ind w:left="8044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4053049B"/>
    <w:multiLevelType w:val="hybridMultilevel"/>
    <w:tmpl w:val="4BC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19E6"/>
    <w:multiLevelType w:val="hybridMultilevel"/>
    <w:tmpl w:val="7646F4E4"/>
    <w:lvl w:ilvl="0" w:tplc="706AF784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l-PL" w:eastAsia="en-US" w:bidi="ar-SA"/>
      </w:rPr>
    </w:lvl>
    <w:lvl w:ilvl="1" w:tplc="0AB629BA">
      <w:numFmt w:val="bullet"/>
      <w:lvlText w:val="•"/>
      <w:lvlJc w:val="left"/>
      <w:pPr>
        <w:ind w:left="2164" w:hanging="360"/>
      </w:pPr>
      <w:rPr>
        <w:rFonts w:hint="default"/>
        <w:lang w:val="pl-PL" w:eastAsia="en-US" w:bidi="ar-SA"/>
      </w:rPr>
    </w:lvl>
    <w:lvl w:ilvl="2" w:tplc="510A84D6">
      <w:numFmt w:val="bullet"/>
      <w:lvlText w:val="•"/>
      <w:lvlJc w:val="left"/>
      <w:pPr>
        <w:ind w:left="3069" w:hanging="360"/>
      </w:pPr>
      <w:rPr>
        <w:rFonts w:hint="default"/>
        <w:lang w:val="pl-PL" w:eastAsia="en-US" w:bidi="ar-SA"/>
      </w:rPr>
    </w:lvl>
    <w:lvl w:ilvl="3" w:tplc="9446C81A">
      <w:numFmt w:val="bullet"/>
      <w:lvlText w:val="•"/>
      <w:lvlJc w:val="left"/>
      <w:pPr>
        <w:ind w:left="3973" w:hanging="360"/>
      </w:pPr>
      <w:rPr>
        <w:rFonts w:hint="default"/>
        <w:lang w:val="pl-PL" w:eastAsia="en-US" w:bidi="ar-SA"/>
      </w:rPr>
    </w:lvl>
    <w:lvl w:ilvl="4" w:tplc="40EC286E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 w:tplc="8B885F9A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6" w:tplc="266075A4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7" w:tplc="8DFED800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  <w:lvl w:ilvl="8" w:tplc="399C6188">
      <w:numFmt w:val="bullet"/>
      <w:lvlText w:val="•"/>
      <w:lvlJc w:val="left"/>
      <w:pPr>
        <w:ind w:left="849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F310B58"/>
    <w:multiLevelType w:val="hybridMultilevel"/>
    <w:tmpl w:val="B866B43A"/>
    <w:lvl w:ilvl="0" w:tplc="83B42150">
      <w:start w:val="1"/>
      <w:numFmt w:val="lowerLetter"/>
      <w:lvlText w:val="%1."/>
      <w:lvlJc w:val="left"/>
      <w:pPr>
        <w:ind w:left="1246" w:hanging="284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1" w:tplc="7E3C2306">
      <w:numFmt w:val="bullet"/>
      <w:lvlText w:val="•"/>
      <w:lvlJc w:val="left"/>
      <w:pPr>
        <w:ind w:left="2146" w:hanging="284"/>
      </w:pPr>
      <w:rPr>
        <w:rFonts w:hint="default"/>
        <w:lang w:val="pl-PL" w:eastAsia="en-US" w:bidi="ar-SA"/>
      </w:rPr>
    </w:lvl>
    <w:lvl w:ilvl="2" w:tplc="EB8E53C8">
      <w:numFmt w:val="bullet"/>
      <w:lvlText w:val="•"/>
      <w:lvlJc w:val="left"/>
      <w:pPr>
        <w:ind w:left="3053" w:hanging="284"/>
      </w:pPr>
      <w:rPr>
        <w:rFonts w:hint="default"/>
        <w:lang w:val="pl-PL" w:eastAsia="en-US" w:bidi="ar-SA"/>
      </w:rPr>
    </w:lvl>
    <w:lvl w:ilvl="3" w:tplc="7D5EDD76">
      <w:numFmt w:val="bullet"/>
      <w:lvlText w:val="•"/>
      <w:lvlJc w:val="left"/>
      <w:pPr>
        <w:ind w:left="3959" w:hanging="284"/>
      </w:pPr>
      <w:rPr>
        <w:rFonts w:hint="default"/>
        <w:lang w:val="pl-PL" w:eastAsia="en-US" w:bidi="ar-SA"/>
      </w:rPr>
    </w:lvl>
    <w:lvl w:ilvl="4" w:tplc="73EEF1AC">
      <w:numFmt w:val="bullet"/>
      <w:lvlText w:val="•"/>
      <w:lvlJc w:val="left"/>
      <w:pPr>
        <w:ind w:left="4866" w:hanging="284"/>
      </w:pPr>
      <w:rPr>
        <w:rFonts w:hint="default"/>
        <w:lang w:val="pl-PL" w:eastAsia="en-US" w:bidi="ar-SA"/>
      </w:rPr>
    </w:lvl>
    <w:lvl w:ilvl="5" w:tplc="F5962F8A">
      <w:numFmt w:val="bullet"/>
      <w:lvlText w:val="•"/>
      <w:lvlJc w:val="left"/>
      <w:pPr>
        <w:ind w:left="5773" w:hanging="284"/>
      </w:pPr>
      <w:rPr>
        <w:rFonts w:hint="default"/>
        <w:lang w:val="pl-PL" w:eastAsia="en-US" w:bidi="ar-SA"/>
      </w:rPr>
    </w:lvl>
    <w:lvl w:ilvl="6" w:tplc="1D3C08AE">
      <w:numFmt w:val="bullet"/>
      <w:lvlText w:val="•"/>
      <w:lvlJc w:val="left"/>
      <w:pPr>
        <w:ind w:left="6679" w:hanging="284"/>
      </w:pPr>
      <w:rPr>
        <w:rFonts w:hint="default"/>
        <w:lang w:val="pl-PL" w:eastAsia="en-US" w:bidi="ar-SA"/>
      </w:rPr>
    </w:lvl>
    <w:lvl w:ilvl="7" w:tplc="3E1E51A6">
      <w:numFmt w:val="bullet"/>
      <w:lvlText w:val="•"/>
      <w:lvlJc w:val="left"/>
      <w:pPr>
        <w:ind w:left="7586" w:hanging="284"/>
      </w:pPr>
      <w:rPr>
        <w:rFonts w:hint="default"/>
        <w:lang w:val="pl-PL" w:eastAsia="en-US" w:bidi="ar-SA"/>
      </w:rPr>
    </w:lvl>
    <w:lvl w:ilvl="8" w:tplc="A5B224C8">
      <w:numFmt w:val="bullet"/>
      <w:lvlText w:val="•"/>
      <w:lvlJc w:val="left"/>
      <w:pPr>
        <w:ind w:left="849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760148D8"/>
    <w:multiLevelType w:val="hybridMultilevel"/>
    <w:tmpl w:val="A4CC9656"/>
    <w:lvl w:ilvl="0" w:tplc="CB309332">
      <w:start w:val="1"/>
      <w:numFmt w:val="decimal"/>
      <w:lvlText w:val="%1)"/>
      <w:lvlJc w:val="left"/>
      <w:pPr>
        <w:ind w:left="958" w:hanging="420"/>
      </w:pPr>
      <w:rPr>
        <w:rFonts w:hint="default"/>
        <w:spacing w:val="-5"/>
        <w:w w:val="99"/>
        <w:lang w:val="pl-PL" w:eastAsia="en-US" w:bidi="ar-SA"/>
      </w:rPr>
    </w:lvl>
    <w:lvl w:ilvl="1" w:tplc="6530600A">
      <w:numFmt w:val="bullet"/>
      <w:lvlText w:val="•"/>
      <w:lvlJc w:val="left"/>
      <w:pPr>
        <w:ind w:left="1894" w:hanging="420"/>
      </w:pPr>
      <w:rPr>
        <w:rFonts w:hint="default"/>
        <w:lang w:val="pl-PL" w:eastAsia="en-US" w:bidi="ar-SA"/>
      </w:rPr>
    </w:lvl>
    <w:lvl w:ilvl="2" w:tplc="D9C04F52">
      <w:numFmt w:val="bullet"/>
      <w:lvlText w:val="•"/>
      <w:lvlJc w:val="left"/>
      <w:pPr>
        <w:ind w:left="2829" w:hanging="420"/>
      </w:pPr>
      <w:rPr>
        <w:rFonts w:hint="default"/>
        <w:lang w:val="pl-PL" w:eastAsia="en-US" w:bidi="ar-SA"/>
      </w:rPr>
    </w:lvl>
    <w:lvl w:ilvl="3" w:tplc="92FC36A2">
      <w:numFmt w:val="bullet"/>
      <w:lvlText w:val="•"/>
      <w:lvlJc w:val="left"/>
      <w:pPr>
        <w:ind w:left="3763" w:hanging="420"/>
      </w:pPr>
      <w:rPr>
        <w:rFonts w:hint="default"/>
        <w:lang w:val="pl-PL" w:eastAsia="en-US" w:bidi="ar-SA"/>
      </w:rPr>
    </w:lvl>
    <w:lvl w:ilvl="4" w:tplc="2C1A3E6A">
      <w:numFmt w:val="bullet"/>
      <w:lvlText w:val="•"/>
      <w:lvlJc w:val="left"/>
      <w:pPr>
        <w:ind w:left="4698" w:hanging="420"/>
      </w:pPr>
      <w:rPr>
        <w:rFonts w:hint="default"/>
        <w:lang w:val="pl-PL" w:eastAsia="en-US" w:bidi="ar-SA"/>
      </w:rPr>
    </w:lvl>
    <w:lvl w:ilvl="5" w:tplc="BF800E46">
      <w:numFmt w:val="bullet"/>
      <w:lvlText w:val="•"/>
      <w:lvlJc w:val="left"/>
      <w:pPr>
        <w:ind w:left="5633" w:hanging="420"/>
      </w:pPr>
      <w:rPr>
        <w:rFonts w:hint="default"/>
        <w:lang w:val="pl-PL" w:eastAsia="en-US" w:bidi="ar-SA"/>
      </w:rPr>
    </w:lvl>
    <w:lvl w:ilvl="6" w:tplc="F63AD54A">
      <w:numFmt w:val="bullet"/>
      <w:lvlText w:val="•"/>
      <w:lvlJc w:val="left"/>
      <w:pPr>
        <w:ind w:left="6567" w:hanging="420"/>
      </w:pPr>
      <w:rPr>
        <w:rFonts w:hint="default"/>
        <w:lang w:val="pl-PL" w:eastAsia="en-US" w:bidi="ar-SA"/>
      </w:rPr>
    </w:lvl>
    <w:lvl w:ilvl="7" w:tplc="3086EA02">
      <w:numFmt w:val="bullet"/>
      <w:lvlText w:val="•"/>
      <w:lvlJc w:val="left"/>
      <w:pPr>
        <w:ind w:left="7502" w:hanging="420"/>
      </w:pPr>
      <w:rPr>
        <w:rFonts w:hint="default"/>
        <w:lang w:val="pl-PL" w:eastAsia="en-US" w:bidi="ar-SA"/>
      </w:rPr>
    </w:lvl>
    <w:lvl w:ilvl="8" w:tplc="EFD0B644">
      <w:numFmt w:val="bullet"/>
      <w:lvlText w:val="•"/>
      <w:lvlJc w:val="left"/>
      <w:pPr>
        <w:ind w:left="8437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768D5A9E"/>
    <w:multiLevelType w:val="hybridMultilevel"/>
    <w:tmpl w:val="3432BC40"/>
    <w:lvl w:ilvl="0" w:tplc="55E6D6DE">
      <w:start w:val="1"/>
      <w:numFmt w:val="upperRoman"/>
      <w:lvlText w:val="%1"/>
      <w:lvlJc w:val="left"/>
      <w:pPr>
        <w:ind w:left="4031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A88F5F0">
      <w:numFmt w:val="bullet"/>
      <w:lvlText w:val="•"/>
      <w:lvlJc w:val="left"/>
      <w:pPr>
        <w:ind w:left="4666" w:hanging="154"/>
      </w:pPr>
      <w:rPr>
        <w:rFonts w:hint="default"/>
        <w:lang w:val="pl-PL" w:eastAsia="en-US" w:bidi="ar-SA"/>
      </w:rPr>
    </w:lvl>
    <w:lvl w:ilvl="2" w:tplc="83F23ED0">
      <w:numFmt w:val="bullet"/>
      <w:lvlText w:val="•"/>
      <w:lvlJc w:val="left"/>
      <w:pPr>
        <w:ind w:left="5293" w:hanging="154"/>
      </w:pPr>
      <w:rPr>
        <w:rFonts w:hint="default"/>
        <w:lang w:val="pl-PL" w:eastAsia="en-US" w:bidi="ar-SA"/>
      </w:rPr>
    </w:lvl>
    <w:lvl w:ilvl="3" w:tplc="0602E25A">
      <w:numFmt w:val="bullet"/>
      <w:lvlText w:val="•"/>
      <w:lvlJc w:val="left"/>
      <w:pPr>
        <w:ind w:left="5919" w:hanging="154"/>
      </w:pPr>
      <w:rPr>
        <w:rFonts w:hint="default"/>
        <w:lang w:val="pl-PL" w:eastAsia="en-US" w:bidi="ar-SA"/>
      </w:rPr>
    </w:lvl>
    <w:lvl w:ilvl="4" w:tplc="5B540784">
      <w:numFmt w:val="bullet"/>
      <w:lvlText w:val="•"/>
      <w:lvlJc w:val="left"/>
      <w:pPr>
        <w:ind w:left="6546" w:hanging="154"/>
      </w:pPr>
      <w:rPr>
        <w:rFonts w:hint="default"/>
        <w:lang w:val="pl-PL" w:eastAsia="en-US" w:bidi="ar-SA"/>
      </w:rPr>
    </w:lvl>
    <w:lvl w:ilvl="5" w:tplc="B1DCBA7A">
      <w:numFmt w:val="bullet"/>
      <w:lvlText w:val="•"/>
      <w:lvlJc w:val="left"/>
      <w:pPr>
        <w:ind w:left="7173" w:hanging="154"/>
      </w:pPr>
      <w:rPr>
        <w:rFonts w:hint="default"/>
        <w:lang w:val="pl-PL" w:eastAsia="en-US" w:bidi="ar-SA"/>
      </w:rPr>
    </w:lvl>
    <w:lvl w:ilvl="6" w:tplc="7EA61D8E">
      <w:numFmt w:val="bullet"/>
      <w:lvlText w:val="•"/>
      <w:lvlJc w:val="left"/>
      <w:pPr>
        <w:ind w:left="7799" w:hanging="154"/>
      </w:pPr>
      <w:rPr>
        <w:rFonts w:hint="default"/>
        <w:lang w:val="pl-PL" w:eastAsia="en-US" w:bidi="ar-SA"/>
      </w:rPr>
    </w:lvl>
    <w:lvl w:ilvl="7" w:tplc="4FE6A500">
      <w:numFmt w:val="bullet"/>
      <w:lvlText w:val="•"/>
      <w:lvlJc w:val="left"/>
      <w:pPr>
        <w:ind w:left="8426" w:hanging="154"/>
      </w:pPr>
      <w:rPr>
        <w:rFonts w:hint="default"/>
        <w:lang w:val="pl-PL" w:eastAsia="en-US" w:bidi="ar-SA"/>
      </w:rPr>
    </w:lvl>
    <w:lvl w:ilvl="8" w:tplc="925E9E92">
      <w:numFmt w:val="bullet"/>
      <w:lvlText w:val="•"/>
      <w:lvlJc w:val="left"/>
      <w:pPr>
        <w:ind w:left="9053" w:hanging="154"/>
      </w:pPr>
      <w:rPr>
        <w:rFonts w:hint="default"/>
        <w:lang w:val="pl-PL" w:eastAsia="en-US" w:bidi="ar-SA"/>
      </w:rPr>
    </w:lvl>
  </w:abstractNum>
  <w:abstractNum w:abstractNumId="8" w15:restartNumberingAfterBreak="0">
    <w:nsid w:val="7AB24466"/>
    <w:multiLevelType w:val="hybridMultilevel"/>
    <w:tmpl w:val="5F94449E"/>
    <w:lvl w:ilvl="0" w:tplc="AE128150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F7EB950">
      <w:numFmt w:val="bullet"/>
      <w:lvlText w:val="•"/>
      <w:lvlJc w:val="left"/>
      <w:pPr>
        <w:ind w:left="1041" w:hanging="360"/>
      </w:pPr>
      <w:rPr>
        <w:rFonts w:hint="default"/>
        <w:lang w:val="pl-PL" w:eastAsia="en-US" w:bidi="ar-SA"/>
      </w:rPr>
    </w:lvl>
    <w:lvl w:ilvl="2" w:tplc="C8527AE0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3" w:tplc="6206F63A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4" w:tplc="982AE752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5" w:tplc="E42AD06C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6" w:tplc="6FA2F510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7" w:tplc="ED427C2A">
      <w:numFmt w:val="bullet"/>
      <w:lvlText w:val="•"/>
      <w:lvlJc w:val="left"/>
      <w:pPr>
        <w:ind w:left="4769" w:hanging="360"/>
      </w:pPr>
      <w:rPr>
        <w:rFonts w:hint="default"/>
        <w:lang w:val="pl-PL" w:eastAsia="en-US" w:bidi="ar-SA"/>
      </w:rPr>
    </w:lvl>
    <w:lvl w:ilvl="8" w:tplc="BA18BA9E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C0"/>
    <w:rsid w:val="000263BF"/>
    <w:rsid w:val="000454F4"/>
    <w:rsid w:val="0006380B"/>
    <w:rsid w:val="00075A0D"/>
    <w:rsid w:val="001026D3"/>
    <w:rsid w:val="00125636"/>
    <w:rsid w:val="00165704"/>
    <w:rsid w:val="0016657B"/>
    <w:rsid w:val="001860AD"/>
    <w:rsid w:val="00197507"/>
    <w:rsid w:val="001A1140"/>
    <w:rsid w:val="001C21A3"/>
    <w:rsid w:val="001C4A6C"/>
    <w:rsid w:val="001F4EF6"/>
    <w:rsid w:val="00201C68"/>
    <w:rsid w:val="00205E19"/>
    <w:rsid w:val="00237446"/>
    <w:rsid w:val="00245F0A"/>
    <w:rsid w:val="002519A9"/>
    <w:rsid w:val="0027135B"/>
    <w:rsid w:val="002D17F0"/>
    <w:rsid w:val="002E0619"/>
    <w:rsid w:val="00421063"/>
    <w:rsid w:val="004560F2"/>
    <w:rsid w:val="00487C82"/>
    <w:rsid w:val="004A7449"/>
    <w:rsid w:val="00571A4E"/>
    <w:rsid w:val="006254E4"/>
    <w:rsid w:val="00645F7B"/>
    <w:rsid w:val="006C0737"/>
    <w:rsid w:val="00713DC0"/>
    <w:rsid w:val="007E110D"/>
    <w:rsid w:val="00804DE4"/>
    <w:rsid w:val="0082318C"/>
    <w:rsid w:val="00875A31"/>
    <w:rsid w:val="00875AF3"/>
    <w:rsid w:val="008C0DDC"/>
    <w:rsid w:val="008E5611"/>
    <w:rsid w:val="00903207"/>
    <w:rsid w:val="00A35EF1"/>
    <w:rsid w:val="00A44E43"/>
    <w:rsid w:val="00AD71C0"/>
    <w:rsid w:val="00B86E3B"/>
    <w:rsid w:val="00BA7D94"/>
    <w:rsid w:val="00BF7EF6"/>
    <w:rsid w:val="00C75F65"/>
    <w:rsid w:val="00C85ED2"/>
    <w:rsid w:val="00D334E3"/>
    <w:rsid w:val="00D5672B"/>
    <w:rsid w:val="00D65F7C"/>
    <w:rsid w:val="00DA4408"/>
    <w:rsid w:val="00DC18D7"/>
    <w:rsid w:val="00DD635E"/>
    <w:rsid w:val="00DE69A9"/>
    <w:rsid w:val="00E04145"/>
    <w:rsid w:val="00E377BE"/>
    <w:rsid w:val="00E708CE"/>
    <w:rsid w:val="00E762F9"/>
    <w:rsid w:val="00EF7B66"/>
    <w:rsid w:val="00F278E7"/>
    <w:rsid w:val="00FA2703"/>
    <w:rsid w:val="00FA4139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3CC83-31B9-4F47-B781-D2E2F49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3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8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EF7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B6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F7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B6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43"/>
    <w:rPr>
      <w:rFonts w:ascii="Segoe UI" w:eastAsia="Times New Roman" w:hAnsi="Segoe UI" w:cs="Segoe UI"/>
      <w:sz w:val="18"/>
      <w:szCs w:val="18"/>
      <w:lang w:val="pl-PL"/>
    </w:rPr>
  </w:style>
  <w:style w:type="character" w:styleId="Pogrubienie">
    <w:name w:val="Strong"/>
    <w:qFormat/>
    <w:rsid w:val="002E0619"/>
    <w:rPr>
      <w:b/>
      <w:bCs/>
    </w:rPr>
  </w:style>
  <w:style w:type="paragraph" w:customStyle="1" w:styleId="ust">
    <w:name w:val="ust"/>
    <w:basedOn w:val="Normalny"/>
    <w:rsid w:val="002E0619"/>
    <w:pPr>
      <w:widowControl/>
      <w:suppressAutoHyphens/>
      <w:autoSpaceDE/>
      <w:autoSpaceDN/>
      <w:spacing w:before="28" w:after="28" w:line="100" w:lineRule="atLeast"/>
    </w:pPr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2E06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ciszow.pl/sys/download.html?file_id=15182" TargetMode="External"/><Relationship Id="rId13" Type="http://schemas.openxmlformats.org/officeDocument/2006/relationships/hyperlink" Target="http://przeciszow.pl/sys/download.html?file_id=151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ciszow.pl/sys/download.html?file_id=151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zeciszow.pl/sys/download.html?file_id=15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zeciszow.pl/sys/download.html?file_id=15183" TargetMode="External"/><Relationship Id="rId14" Type="http://schemas.openxmlformats.org/officeDocument/2006/relationships/hyperlink" Target="http://przeciszow.pl/sys/download.html?file_id=1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96E1-022E-4267-9103-B7910BE5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Dyrektor</cp:lastModifiedBy>
  <cp:revision>2</cp:revision>
  <cp:lastPrinted>2021-02-02T13:04:00Z</cp:lastPrinted>
  <dcterms:created xsi:type="dcterms:W3CDTF">2024-02-01T11:02:00Z</dcterms:created>
  <dcterms:modified xsi:type="dcterms:W3CDTF">2024-02-01T11:02:00Z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2020-02-19T00:00:00Z</vt:filetime>
  </property>
</Properties>
</file>