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58" w:rsidRDefault="00ED0158" w:rsidP="00ED0158">
      <w:pPr>
        <w:spacing w:line="256" w:lineRule="auto"/>
        <w:rPr>
          <w:b/>
          <w:bCs/>
        </w:rPr>
      </w:pPr>
      <w:r>
        <w:rPr>
          <w:b/>
          <w:bCs/>
        </w:rPr>
        <w:t>JĘZYK POLSKI  KLASA IV -  31.03.</w:t>
      </w:r>
    </w:p>
    <w:p w:rsidR="00ED0158" w:rsidRDefault="00ED0158" w:rsidP="00ED0158">
      <w:pPr>
        <w:spacing w:line="256" w:lineRule="auto"/>
        <w:rPr>
          <w:b/>
          <w:bCs/>
        </w:rPr>
      </w:pPr>
      <w:r>
        <w:rPr>
          <w:b/>
          <w:bCs/>
        </w:rPr>
        <w:t>Temat: Podróż do baśniowej krainy czas zacząć</w:t>
      </w:r>
    </w:p>
    <w:p w:rsidR="00ED0158" w:rsidRDefault="00ED0158" w:rsidP="00ED0158">
      <w:pPr>
        <w:spacing w:line="256" w:lineRule="auto"/>
      </w:pPr>
      <w:r>
        <w:t>1) Wprowadzenie. Dopisz skojarzenia do podanych słów: noc, marzenia, podróż, baśń. Wskaż, co łączy podane pojęcia, po czym wymyśl wspólne dla nich hasło.</w:t>
      </w:r>
    </w:p>
    <w:p w:rsidR="00ED0158" w:rsidRDefault="00ED0158" w:rsidP="00ED0158">
      <w:pPr>
        <w:spacing w:line="256" w:lineRule="auto"/>
      </w:pPr>
      <w:r>
        <w:t xml:space="preserve">2)  Przyjrzyj się obrazowi Tomasza Sętowskiego </w:t>
      </w:r>
      <w:r w:rsidRPr="00537234">
        <w:rPr>
          <w:i/>
          <w:iCs/>
        </w:rPr>
        <w:t>Podróż do nieznanej krainy</w:t>
      </w:r>
      <w:r>
        <w:t>.</w:t>
      </w:r>
    </w:p>
    <w:p w:rsidR="00ED0158" w:rsidRDefault="00ED0158" w:rsidP="00ED0158">
      <w:pPr>
        <w:spacing w:line="256" w:lineRule="auto"/>
      </w:pPr>
      <w:r>
        <w:t>3) Określ nastrój dzieła (pytanie 1 str.199).</w:t>
      </w:r>
    </w:p>
    <w:p w:rsidR="00ED0158" w:rsidRDefault="00ED0158" w:rsidP="00ED0158">
      <w:pPr>
        <w:spacing w:line="256" w:lineRule="auto"/>
      </w:pPr>
      <w:r>
        <w:t>4) Wyodrębnij realistyczne i fantastyczne elementy dzieła (pytania 2 i 3)</w:t>
      </w:r>
    </w:p>
    <w:p w:rsidR="00ED0158" w:rsidRDefault="00ED0158" w:rsidP="00ED0158">
      <w:pPr>
        <w:spacing w:line="256" w:lineRule="auto"/>
      </w:pPr>
      <w:r>
        <w:t>5) Wyjaśnij, jak rozumiesz tytuł obrazu lub jaki związek dostrzegasz między obrazem a tytułem rozdziału</w:t>
      </w:r>
    </w:p>
    <w:p w:rsidR="00ED0158" w:rsidRDefault="00ED0158" w:rsidP="00ED0158">
      <w:pPr>
        <w:spacing w:line="256" w:lineRule="auto"/>
      </w:pPr>
      <w:r>
        <w:t>Dla Dawida T. punkt 2) lekcji oraz pytanie 2 str.199 z testu polecenia: 11, 13, 16 i 18</w:t>
      </w:r>
    </w:p>
    <w:p w:rsidR="00CE43A2" w:rsidRDefault="00CE43A2"/>
    <w:sectPr w:rsidR="00CE43A2" w:rsidSect="00CE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D0158"/>
    <w:rsid w:val="002B0194"/>
    <w:rsid w:val="002F65ED"/>
    <w:rsid w:val="00332B4B"/>
    <w:rsid w:val="003A694C"/>
    <w:rsid w:val="003D5A94"/>
    <w:rsid w:val="00951501"/>
    <w:rsid w:val="009B4512"/>
    <w:rsid w:val="00A81BF5"/>
    <w:rsid w:val="00B52105"/>
    <w:rsid w:val="00B62FA9"/>
    <w:rsid w:val="00BC63B9"/>
    <w:rsid w:val="00CC527C"/>
    <w:rsid w:val="00CE43A2"/>
    <w:rsid w:val="00D40C4D"/>
    <w:rsid w:val="00EB2932"/>
    <w:rsid w:val="00ED0158"/>
    <w:rsid w:val="00EE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158"/>
    <w:pPr>
      <w:spacing w:after="160" w:line="254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2020-03-31T08:16:00Z</dcterms:created>
  <dcterms:modified xsi:type="dcterms:W3CDTF">2020-03-31T08:17:00Z</dcterms:modified>
</cp:coreProperties>
</file>